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8342C" w14:textId="498EEA51" w:rsidR="008C5A45" w:rsidRDefault="00FD641D" w:rsidP="00FD641D">
      <w:pPr>
        <w:pStyle w:val="11"/>
        <w:spacing w:before="72"/>
        <w:ind w:left="0" w:right="427" w:hanging="1134"/>
      </w:pPr>
      <w:r>
        <w:rPr>
          <w:noProof/>
        </w:rPr>
        <w:drawing>
          <wp:inline distT="0" distB="0" distL="0" distR="0" wp14:anchorId="0AC0093C" wp14:editId="636CC3E7">
            <wp:extent cx="6696075" cy="9043035"/>
            <wp:effectExtent l="0" t="0" r="9525" b="5715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6371" cy="904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BC46F" w14:textId="77777777" w:rsidR="00355F7E" w:rsidRDefault="00355F7E" w:rsidP="00355F7E">
      <w:pPr>
        <w:pStyle w:val="11"/>
        <w:spacing w:before="72"/>
        <w:ind w:left="0" w:right="568"/>
      </w:pPr>
    </w:p>
    <w:p w14:paraId="24DF539A" w14:textId="77777777" w:rsidR="008C5A45" w:rsidRDefault="008C5A45" w:rsidP="00505565">
      <w:pPr>
        <w:pStyle w:val="11"/>
        <w:spacing w:before="72"/>
        <w:ind w:left="0" w:right="568"/>
      </w:pPr>
    </w:p>
    <w:p w14:paraId="26970307" w14:textId="77777777" w:rsidR="00D86DF0" w:rsidRDefault="00D86DF0" w:rsidP="00D86DF0">
      <w:pPr>
        <w:pStyle w:val="11"/>
        <w:spacing w:before="72"/>
        <w:ind w:left="8" w:right="568"/>
        <w:jc w:val="center"/>
        <w:rPr>
          <w:spacing w:val="-2"/>
        </w:rPr>
      </w:pPr>
      <w:r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СОГЛАШЕНИЕ</w:t>
      </w:r>
    </w:p>
    <w:p w14:paraId="1F779C88" w14:textId="77777777" w:rsidR="0002573A" w:rsidRDefault="0002573A" w:rsidP="00D86DF0">
      <w:pPr>
        <w:pStyle w:val="11"/>
        <w:spacing w:before="72"/>
        <w:ind w:left="8" w:right="568"/>
        <w:jc w:val="center"/>
      </w:pPr>
    </w:p>
    <w:p w14:paraId="0A5BF358" w14:textId="77777777" w:rsidR="00E00708" w:rsidRDefault="00D86DF0" w:rsidP="008C5A45">
      <w:pPr>
        <w:pStyle w:val="aa"/>
        <w:spacing w:after="0" w:line="240" w:lineRule="auto"/>
        <w:ind w:right="566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86DF0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города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Казани в лице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начальника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D86DF0">
        <w:rPr>
          <w:rFonts w:ascii="Times New Roman" w:hAnsi="Times New Roman" w:cs="Times New Roman"/>
          <w:sz w:val="28"/>
          <w:szCs w:val="28"/>
        </w:rPr>
        <w:t>Ризванова</w:t>
      </w:r>
      <w:proofErr w:type="spellEnd"/>
      <w:r w:rsidRPr="00D86DF0">
        <w:rPr>
          <w:rFonts w:ascii="Times New Roman" w:hAnsi="Times New Roman" w:cs="Times New Roman"/>
          <w:sz w:val="28"/>
          <w:szCs w:val="28"/>
        </w:rPr>
        <w:t xml:space="preserve"> И.А., действующего на основании Положения о МКУ «Управление образования ИКМО города Казани», именуемое в дальнейшем «Управление», с одной стороны, и Татарстанская республиканская организация Общероссийского Профсоюза образования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в</w:t>
      </w:r>
      <w:r w:rsidRPr="00D86D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лице</w:t>
      </w:r>
      <w:r w:rsidRPr="00D86D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председателя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Проценко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И.Н.,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действующего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основании Устава, именуемая в дальнейшем «Профсоюз», с другой стороны, пришли к Соглашению о внесении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образования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2024-2026гг.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933B9B" w14:textId="259DABA8" w:rsidR="006B0A8E" w:rsidRPr="00CB2327" w:rsidRDefault="006B0A8E" w:rsidP="004101CB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t xml:space="preserve">В </w:t>
      </w:r>
      <w:r w:rsidR="00E00708"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 собрания коллектива</w:t>
      </w:r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(протокол от</w:t>
      </w:r>
      <w:r w:rsidR="004101CB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6168DD">
        <w:rPr>
          <w:rFonts w:ascii="Times New Roman" w:hAnsi="Times New Roman" w:cs="Times New Roman"/>
          <w:i/>
          <w:sz w:val="28"/>
          <w:szCs w:val="24"/>
          <w:u w:val="single"/>
        </w:rPr>
        <w:t>25</w:t>
      </w:r>
      <w:r w:rsidR="004101CB">
        <w:rPr>
          <w:rFonts w:ascii="Times New Roman" w:hAnsi="Times New Roman" w:cs="Times New Roman"/>
          <w:i/>
          <w:sz w:val="28"/>
          <w:szCs w:val="24"/>
          <w:u w:val="single"/>
        </w:rPr>
        <w:t>.03.2026</w:t>
      </w:r>
      <w:r w:rsidR="009C445E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№</w:t>
      </w:r>
      <w:r w:rsidR="004101CB">
        <w:rPr>
          <w:rFonts w:ascii="Times New Roman" w:hAnsi="Times New Roman" w:cs="Times New Roman"/>
          <w:i/>
          <w:sz w:val="28"/>
          <w:szCs w:val="24"/>
          <w:u w:val="single"/>
        </w:rPr>
        <w:t>2</w:t>
      </w:r>
      <w:r w:rsidRPr="009C445E">
        <w:rPr>
          <w:rFonts w:ascii="Times New Roman" w:hAnsi="Times New Roman" w:cs="Times New Roman"/>
          <w:i/>
          <w:sz w:val="28"/>
          <w:szCs w:val="24"/>
        </w:rPr>
        <w:t>)</w:t>
      </w:r>
      <w:r w:rsidRPr="00580AA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 xml:space="preserve">стороны </w:t>
      </w:r>
      <w:r>
        <w:rPr>
          <w:rFonts w:ascii="Times New Roman" w:hAnsi="Times New Roman" w:cs="Times New Roman"/>
          <w:sz w:val="28"/>
          <w:szCs w:val="24"/>
        </w:rPr>
        <w:t xml:space="preserve"> пришли к соглашению о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внес</w:t>
      </w:r>
      <w:r>
        <w:rPr>
          <w:rFonts w:ascii="Times New Roman" w:hAnsi="Times New Roman" w:cs="Times New Roman"/>
          <w:sz w:val="28"/>
          <w:szCs w:val="24"/>
        </w:rPr>
        <w:t xml:space="preserve">ении 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 действующий коллективный договор</w:t>
      </w:r>
      <w:r>
        <w:rPr>
          <w:rFonts w:ascii="Times New Roman" w:hAnsi="Times New Roman" w:cs="Times New Roman"/>
          <w:sz w:val="28"/>
          <w:szCs w:val="24"/>
        </w:rPr>
        <w:t xml:space="preserve"> МБ</w:t>
      </w:r>
      <w:r w:rsidR="004101CB">
        <w:rPr>
          <w:rFonts w:ascii="Times New Roman" w:hAnsi="Times New Roman" w:cs="Times New Roman"/>
          <w:sz w:val="28"/>
          <w:szCs w:val="24"/>
        </w:rPr>
        <w:t>Д</w:t>
      </w:r>
      <w:r>
        <w:rPr>
          <w:rFonts w:ascii="Times New Roman" w:hAnsi="Times New Roman" w:cs="Times New Roman"/>
          <w:sz w:val="28"/>
          <w:szCs w:val="24"/>
        </w:rPr>
        <w:t>ОУ</w:t>
      </w:r>
      <w:r w:rsidR="007D36BD">
        <w:rPr>
          <w:rFonts w:ascii="Times New Roman" w:hAnsi="Times New Roman" w:cs="Times New Roman"/>
          <w:sz w:val="28"/>
          <w:szCs w:val="24"/>
        </w:rPr>
        <w:t xml:space="preserve"> </w:t>
      </w:r>
      <w:r w:rsidR="009C445E">
        <w:rPr>
          <w:rFonts w:ascii="Times New Roman" w:hAnsi="Times New Roman" w:cs="Times New Roman"/>
          <w:sz w:val="28"/>
          <w:szCs w:val="24"/>
        </w:rPr>
        <w:t>«</w:t>
      </w:r>
      <w:r w:rsidR="004101CB">
        <w:rPr>
          <w:rFonts w:ascii="Times New Roman" w:hAnsi="Times New Roman" w:cs="Times New Roman"/>
          <w:sz w:val="28"/>
          <w:szCs w:val="24"/>
        </w:rPr>
        <w:t xml:space="preserve">Детский сад №289» Вахитовского района </w:t>
      </w:r>
      <w:proofErr w:type="spellStart"/>
      <w:r w:rsidR="004101CB">
        <w:rPr>
          <w:rFonts w:ascii="Times New Roman" w:hAnsi="Times New Roman" w:cs="Times New Roman"/>
          <w:sz w:val="28"/>
          <w:szCs w:val="24"/>
        </w:rPr>
        <w:t>г.Казани</w:t>
      </w:r>
      <w:proofErr w:type="spellEnd"/>
      <w:r w:rsidR="004101C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на 2024-2027 годы 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следующие </w:t>
      </w:r>
      <w:r w:rsidR="00D86DF0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 xml:space="preserve"> изменения</w:t>
      </w:r>
      <w:r w:rsidR="00D86DF0">
        <w:rPr>
          <w:rFonts w:ascii="Times New Roman" w:hAnsi="Times New Roman" w:cs="Times New Roman"/>
          <w:sz w:val="28"/>
          <w:szCs w:val="24"/>
        </w:rPr>
        <w:t xml:space="preserve"> и дополнения.</w:t>
      </w:r>
    </w:p>
    <w:p w14:paraId="1F626B79" w14:textId="77777777" w:rsidR="00944071" w:rsidRPr="00773ECC" w:rsidRDefault="00944071" w:rsidP="008C5A4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6DD00A10" w14:textId="42E83F8D" w:rsidR="00E634A9" w:rsidRDefault="006B0A8E" w:rsidP="00FF6513">
      <w:pPr>
        <w:spacing w:after="0" w:line="240" w:lineRule="auto"/>
        <w:ind w:right="566"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="004A5B98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4A5B98">
        <w:rPr>
          <w:rFonts w:ascii="Times New Roman" w:hAnsi="Times New Roman" w:cs="Times New Roman"/>
          <w:b/>
          <w:sz w:val="28"/>
          <w:szCs w:val="24"/>
        </w:rPr>
        <w:t>Трудовой договор, гарантии при заключении, изменении и расторжении трудового договора</w:t>
      </w:r>
    </w:p>
    <w:p w14:paraId="2D6FDE43" w14:textId="4BED6888" w:rsidR="00E420D8" w:rsidRPr="004A5B98" w:rsidRDefault="002C1792" w:rsidP="00E634A9">
      <w:pPr>
        <w:spacing w:after="0" w:line="240" w:lineRule="auto"/>
        <w:ind w:right="566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>Пункт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8D144D" w:rsidRPr="004A5B98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  изложить в следующей редакции</w:t>
      </w:r>
      <w:r w:rsidR="00380F23">
        <w:rPr>
          <w:rFonts w:ascii="Times New Roman" w:hAnsi="Times New Roman" w:cs="Times New Roman"/>
          <w:b/>
          <w:sz w:val="28"/>
          <w:szCs w:val="28"/>
        </w:rPr>
        <w:t>:</w:t>
      </w:r>
    </w:p>
    <w:p w14:paraId="37AE7B45" w14:textId="77777777" w:rsidR="004A5B98" w:rsidRPr="004A5B98" w:rsidRDefault="004A5B98" w:rsidP="008C5A45">
      <w:pPr>
        <w:pStyle w:val="aa"/>
        <w:spacing w:after="0" w:line="240" w:lineRule="auto"/>
        <w:ind w:right="566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4A5B98">
        <w:rPr>
          <w:rFonts w:ascii="Times New Roman" w:hAnsi="Times New Roman" w:cs="Times New Roman"/>
          <w:sz w:val="28"/>
          <w:szCs w:val="28"/>
        </w:rPr>
        <w:t xml:space="preserve">3.1.2. Способствовать реализации правового статуса педагогических </w:t>
      </w:r>
      <w:r w:rsidRPr="004A5B98">
        <w:rPr>
          <w:rFonts w:ascii="Times New Roman" w:hAnsi="Times New Roman" w:cs="Times New Roman"/>
          <w:spacing w:val="-4"/>
          <w:sz w:val="28"/>
          <w:szCs w:val="28"/>
        </w:rPr>
        <w:t xml:space="preserve">работников, установленного законодательством об образовании, включая право </w:t>
      </w:r>
      <w:r w:rsidRPr="004A5B98">
        <w:rPr>
          <w:rFonts w:ascii="Times New Roman" w:hAnsi="Times New Roman" w:cs="Times New Roman"/>
          <w:sz w:val="28"/>
          <w:szCs w:val="28"/>
        </w:rPr>
        <w:t>на защиту профессиональной чести и достоинства, и рекомендовать образовательным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организациям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руководствоваться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разработке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принятии соответствующего локального нормативного акта примерным положением о нормах профессиональной этики педагогических работников. (Письмо Минпросвещения России, Профсоюза работников народного образования и науки РФ от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22.12.2025 года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№ ОК-3775/08/756).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C40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BBD21F" w14:textId="65B29969" w:rsidR="000C4048" w:rsidRDefault="000C4048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</w:pPr>
      <w:r w:rsidRPr="000C4048">
        <w:rPr>
          <w:rFonts w:ascii="Times New Roman" w:hAnsi="Times New Roman" w:cs="Times New Roman"/>
          <w:i/>
          <w:sz w:val="28"/>
          <w:szCs w:val="28"/>
        </w:rPr>
        <w:t>(Приложение</w:t>
      </w:r>
      <w:r w:rsidR="00240E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4048">
        <w:rPr>
          <w:rFonts w:ascii="Times New Roman" w:hAnsi="Times New Roman" w:cs="Times New Roman"/>
          <w:i/>
          <w:sz w:val="28"/>
          <w:szCs w:val="28"/>
        </w:rPr>
        <w:t>№4</w:t>
      </w:r>
      <w:r w:rsidR="00240EC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0C4048">
        <w:rPr>
          <w:rFonts w:ascii="Times New Roman" w:hAnsi="Times New Roman" w:cs="Times New Roman"/>
          <w:i/>
          <w:sz w:val="28"/>
          <w:szCs w:val="28"/>
        </w:rPr>
        <w:t>Положение</w:t>
      </w:r>
      <w:r w:rsidR="00240E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4048">
        <w:rPr>
          <w:rFonts w:ascii="Times New Roman" w:hAnsi="Times New Roman" w:cs="Times New Roman"/>
          <w:i/>
          <w:sz w:val="28"/>
          <w:szCs w:val="28"/>
        </w:rPr>
        <w:t>о</w:t>
      </w:r>
      <w:r w:rsidR="00240ECE">
        <w:rPr>
          <w:rFonts w:ascii="Times New Roman" w:eastAsia="Calibri" w:hAnsi="Times New Roman" w:cs="Times New Roman"/>
          <w:b/>
          <w:bCs/>
          <w:i/>
          <w:spacing w:val="-2"/>
          <w:sz w:val="28"/>
          <w:szCs w:val="28"/>
          <w:lang w:eastAsia="en-US"/>
        </w:rPr>
        <w:t xml:space="preserve"> </w:t>
      </w:r>
      <w:r w:rsidRPr="000C4048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>нормах</w:t>
      </w:r>
      <w:r w:rsidR="00240ECE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 xml:space="preserve"> </w:t>
      </w:r>
      <w:r w:rsidRPr="000C4048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>профессиональной</w:t>
      </w:r>
      <w:r w:rsidR="00240ECE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 xml:space="preserve"> </w:t>
      </w:r>
      <w:r w:rsidRPr="000C4048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>этики</w:t>
      </w:r>
      <w:r w:rsidR="00240ECE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 xml:space="preserve"> </w:t>
      </w:r>
      <w:r w:rsidRPr="000C4048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>педагогических работников»).</w:t>
      </w:r>
    </w:p>
    <w:p w14:paraId="0650D842" w14:textId="77777777" w:rsidR="00E634A9" w:rsidRDefault="00E634A9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</w:pPr>
    </w:p>
    <w:p w14:paraId="2F78B0C0" w14:textId="77777777" w:rsidR="00A71413" w:rsidRDefault="00A71413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A71413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Пункт 3.2.6.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дополнить </w:t>
      </w:r>
      <w:r w:rsidR="00D6557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следующим</w:t>
      </w:r>
      <w:proofErr w:type="gramEnd"/>
      <w:r w:rsidR="00D6557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абзацем:</w:t>
      </w:r>
    </w:p>
    <w:p w14:paraId="44218626" w14:textId="77777777" w:rsidR="00D65577" w:rsidRPr="00D65577" w:rsidRDefault="00D65577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D6557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3.2.6.</w:t>
      </w:r>
      <w:r w:rsidRPr="00D65577">
        <w:rPr>
          <w:rFonts w:ascii="Times New Roman" w:hAnsi="Times New Roman" w:cs="Times New Roman"/>
          <w:sz w:val="28"/>
          <w:szCs w:val="28"/>
        </w:rPr>
        <w:t xml:space="preserve"> В пределах фонда оплаты труда образовательные организации при формировании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штатных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расписаний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вправе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использовать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примерные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типовые штаты, рекомендованные Письмом Министерства просвещения Российской Федерации от 23 июня 2025 г. № ОК-1835/08.</w:t>
      </w:r>
    </w:p>
    <w:p w14:paraId="552435D2" w14:textId="77777777" w:rsidR="00093706" w:rsidRDefault="00093706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566B68" w14:textId="77777777" w:rsidR="003D5E78" w:rsidRDefault="003D5E78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B29F21" w14:textId="77777777" w:rsidR="003D5E78" w:rsidRDefault="003D5E78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31A735" w14:textId="746339F0" w:rsidR="00380F23" w:rsidRPr="004A5B98" w:rsidRDefault="00380F23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 xml:space="preserve">Пункт 3.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5B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A5B98">
        <w:rPr>
          <w:rFonts w:ascii="Times New Roman" w:hAnsi="Times New Roman" w:cs="Times New Roman"/>
          <w:b/>
          <w:sz w:val="28"/>
          <w:szCs w:val="28"/>
        </w:rPr>
        <w:t>.  изложить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0E88801" w14:textId="77777777" w:rsidR="00380F23" w:rsidRPr="00380F23" w:rsidRDefault="00380F23" w:rsidP="008C5A45">
      <w:pPr>
        <w:pStyle w:val="aa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>3.3.1.</w:t>
      </w:r>
      <w:r w:rsidRPr="00380F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hyperlink r:id="rId8">
        <w:r w:rsidRPr="00380F23">
          <w:rPr>
            <w:rFonts w:ascii="Times New Roman" w:hAnsi="Times New Roman" w:cs="Times New Roman"/>
            <w:sz w:val="28"/>
            <w:szCs w:val="28"/>
          </w:rPr>
          <w:t>квалификационных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 </w:t>
      </w:r>
      <w:hyperlink r:id="rId9">
        <w:r w:rsidRPr="00380F23">
          <w:rPr>
            <w:rFonts w:ascii="Times New Roman" w:hAnsi="Times New Roman" w:cs="Times New Roman"/>
            <w:sz w:val="28"/>
            <w:szCs w:val="28"/>
          </w:rPr>
          <w:t>справочниках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>, и (или)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hyperlink r:id="rId10">
        <w:r w:rsidRPr="00380F23">
          <w:rPr>
            <w:rFonts w:ascii="Times New Roman" w:hAnsi="Times New Roman" w:cs="Times New Roman"/>
            <w:sz w:val="28"/>
            <w:szCs w:val="28"/>
          </w:rPr>
          <w:t>профессиональным стандартам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, если иное не установлено Федеральным законом «Об образовании в Российской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Федерации».</w:t>
      </w:r>
    </w:p>
    <w:p w14:paraId="63B6497B" w14:textId="77777777" w:rsidR="00380F23" w:rsidRPr="00380F23" w:rsidRDefault="00380F23" w:rsidP="008C5A45">
      <w:pPr>
        <w:pStyle w:val="aa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науки»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успешно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прошедшие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промежуточную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аттестацию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высшего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обучающегося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учебным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предметам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основного </w:t>
      </w:r>
      <w:r w:rsidRPr="00380F23">
        <w:rPr>
          <w:rFonts w:ascii="Times New Roman" w:hAnsi="Times New Roman" w:cs="Times New Roman"/>
          <w:sz w:val="28"/>
          <w:szCs w:val="28"/>
        </w:rPr>
        <w:t>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основного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среднего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также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учебным предметам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 общего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определяется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работодателем.</w:t>
      </w:r>
    </w:p>
    <w:p w14:paraId="632DD996" w14:textId="77777777" w:rsidR="00380F23" w:rsidRPr="00380F23" w:rsidRDefault="00380F23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pacing w:val="-2"/>
          <w:sz w:val="28"/>
          <w:szCs w:val="28"/>
        </w:rPr>
        <w:t>Совершеннолетние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лица,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программам </w:t>
      </w:r>
      <w:r w:rsidRPr="00380F23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по специальностям, входящим в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>укрупненную группу</w:t>
      </w:r>
      <w:r w:rsidRPr="00380F2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специальностей «Образование и педагогические науки», и </w:t>
      </w:r>
      <w:r w:rsidRPr="00380F23">
        <w:rPr>
          <w:rFonts w:ascii="Times New Roman" w:hAnsi="Times New Roman" w:cs="Times New Roman"/>
          <w:sz w:val="28"/>
          <w:szCs w:val="28"/>
        </w:rPr>
        <w:t>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дошкольного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71012A87" w14:textId="77777777" w:rsidR="00380F23" w:rsidRDefault="00380F23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направлениям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подготовки,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соответствующим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направленности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дополнительных </w:t>
      </w:r>
      <w:r w:rsidRPr="00380F23">
        <w:rPr>
          <w:rFonts w:ascii="Times New Roman" w:hAnsi="Times New Roman" w:cs="Times New Roman"/>
          <w:sz w:val="28"/>
          <w:szCs w:val="28"/>
        </w:rPr>
        <w:t>общеобразовательных программ, и успешно прошедшие промежуточную аттестацию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менее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чем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за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два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года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обучения.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Соответствие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образовательной программы высшего образования направленности дополнительной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общеобразовательной программы определяется работодателем.</w:t>
      </w:r>
    </w:p>
    <w:p w14:paraId="54C9717B" w14:textId="77777777" w:rsidR="00C61EBE" w:rsidRPr="00C61EBE" w:rsidRDefault="00C61EBE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lastRenderedPageBreak/>
        <w:t>К занятию педагогической деятельностью в государственных и муниципальных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организациях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не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допускаются:</w:t>
      </w:r>
    </w:p>
    <w:p w14:paraId="4F136003" w14:textId="77777777" w:rsidR="00C61EBE" w:rsidRPr="00C61EBE" w:rsidRDefault="00C61EBE" w:rsidP="008C5A45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right="56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 xml:space="preserve">иностранные 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>агенты;</w:t>
      </w:r>
    </w:p>
    <w:p w14:paraId="3557353F" w14:textId="77777777" w:rsidR="00C61EBE" w:rsidRPr="00C61EBE" w:rsidRDefault="00C61EBE" w:rsidP="008C5A45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6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14:paraId="6DA289C6" w14:textId="77777777"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имеющие или имевшие судимость, подвергавшиеся уголовному преследованию за определённые преступления;</w:t>
      </w:r>
    </w:p>
    <w:p w14:paraId="0F8C739C" w14:textId="77777777"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имеющие неснятую или непогашенную судимость за иные умышленные тяжкие и особо тяжкие преступления;</w:t>
      </w:r>
    </w:p>
    <w:p w14:paraId="1A3BD2C2" w14:textId="77777777"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признанные недееспособными в установленном федеральным законом порядке;</w:t>
      </w:r>
    </w:p>
    <w:p w14:paraId="041120F7" w14:textId="77777777" w:rsidR="00380F23" w:rsidRDefault="00C61EBE" w:rsidP="00093706">
      <w:pPr>
        <w:pStyle w:val="aa"/>
        <w:spacing w:after="0" w:line="240" w:lineRule="auto"/>
        <w:ind w:right="567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color w:val="333333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</w:t>
      </w:r>
      <w:r w:rsidR="00093706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C61E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D91CDE" w14:textId="77777777" w:rsidR="005D090B" w:rsidRPr="00C61EBE" w:rsidRDefault="005D090B" w:rsidP="00093706">
      <w:pPr>
        <w:pStyle w:val="aa"/>
        <w:spacing w:after="0" w:line="240" w:lineRule="auto"/>
        <w:ind w:right="567" w:firstLine="707"/>
        <w:jc w:val="both"/>
        <w:rPr>
          <w:rFonts w:ascii="Times New Roman" w:hAnsi="Times New Roman" w:cs="Times New Roman"/>
          <w:sz w:val="28"/>
          <w:szCs w:val="28"/>
        </w:rPr>
      </w:pPr>
    </w:p>
    <w:p w14:paraId="04D227BF" w14:textId="62DAE34E" w:rsidR="00894274" w:rsidRDefault="002B1900" w:rsidP="00FF6513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90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2B1900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IV</w:t>
      </w:r>
      <w:r w:rsidRPr="002B190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</w:t>
      </w:r>
      <w:r w:rsidRPr="002B1900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</w:p>
    <w:p w14:paraId="6D4D9A17" w14:textId="77777777" w:rsidR="00BA31ED" w:rsidRDefault="00BA31ED" w:rsidP="00FF6513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7D1CA3" w14:textId="77777777" w:rsidR="00940D59" w:rsidRDefault="00940D59" w:rsidP="00894274">
      <w:pPr>
        <w:pStyle w:val="3"/>
        <w:tabs>
          <w:tab w:val="left" w:pos="993"/>
        </w:tabs>
        <w:ind w:right="567"/>
      </w:pPr>
      <w:r>
        <w:rPr>
          <w:b/>
        </w:rPr>
        <w:t xml:space="preserve">Пункт 4.1. абзац второй изложить в следующей редакции. </w:t>
      </w:r>
    </w:p>
    <w:p w14:paraId="41C04965" w14:textId="77777777" w:rsidR="00651733" w:rsidRDefault="00651733" w:rsidP="00093706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51733"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Российской Федерации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от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4</w:t>
      </w:r>
      <w:r w:rsidR="00FC6BBF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апреля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2025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г.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№</w:t>
      </w:r>
      <w:r w:rsidR="00FC6BBF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269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«О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продолжительности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рабочего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 xml:space="preserve">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программам,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основным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профессионального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обучения,</w:t>
      </w:r>
      <w:r w:rsidRPr="0065173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 xml:space="preserve">Порядке </w:t>
      </w:r>
      <w:r w:rsidRPr="00651733">
        <w:rPr>
          <w:rFonts w:ascii="Times New Roman" w:hAnsi="Times New Roman" w:cs="Times New Roman"/>
          <w:sz w:val="28"/>
          <w:szCs w:val="28"/>
        </w:rPr>
        <w:t xml:space="preserve">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установленный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педагогическому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работнику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объем</w:t>
      </w:r>
      <w:r w:rsidRPr="0065173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 w:rsidRPr="0065173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нагрузки</w:t>
      </w:r>
      <w:r w:rsidRPr="0065173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оговаривается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трудовом договоре.</w:t>
      </w:r>
    </w:p>
    <w:p w14:paraId="4AEC1D1F" w14:textId="77777777" w:rsidR="0023069F" w:rsidRPr="00651733" w:rsidRDefault="0023069F" w:rsidP="00093706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14:paraId="08CC79AB" w14:textId="5E6BA768" w:rsidR="00572DA4" w:rsidRPr="00650028" w:rsidRDefault="00FD3AD1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028">
        <w:rPr>
          <w:sz w:val="28"/>
          <w:szCs w:val="28"/>
        </w:rPr>
        <w:t xml:space="preserve"> </w:t>
      </w:r>
      <w:r w:rsidRPr="00650028">
        <w:rPr>
          <w:rFonts w:ascii="Times New Roman" w:hAnsi="Times New Roman" w:cs="Times New Roman"/>
          <w:b/>
          <w:sz w:val="28"/>
          <w:szCs w:val="28"/>
        </w:rPr>
        <w:t>Пункт 4.1.16</w:t>
      </w:r>
      <w:r w:rsidR="002E3EDF" w:rsidRPr="00650028">
        <w:rPr>
          <w:rFonts w:ascii="Times New Roman" w:hAnsi="Times New Roman" w:cs="Times New Roman"/>
          <w:b/>
          <w:sz w:val="28"/>
          <w:szCs w:val="28"/>
        </w:rPr>
        <w:t>.</w:t>
      </w:r>
      <w:r w:rsidR="00650028" w:rsidRPr="00650028">
        <w:rPr>
          <w:b/>
          <w:sz w:val="28"/>
          <w:szCs w:val="28"/>
        </w:rPr>
        <w:t xml:space="preserve"> 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абзац </w:t>
      </w:r>
      <w:r w:rsidR="00484766">
        <w:rPr>
          <w:rFonts w:ascii="Times New Roman" w:hAnsi="Times New Roman" w:cs="Times New Roman"/>
          <w:b/>
          <w:sz w:val="28"/>
          <w:szCs w:val="28"/>
        </w:rPr>
        <w:t>первый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 изложить в следующей редакции</w:t>
      </w:r>
    </w:p>
    <w:p w14:paraId="27643DA9" w14:textId="77777777" w:rsidR="00650028" w:rsidRPr="00650028" w:rsidRDefault="00650028" w:rsidP="00093706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50028">
        <w:rPr>
          <w:rFonts w:ascii="Times New Roman" w:hAnsi="Times New Roman" w:cs="Times New Roman"/>
          <w:sz w:val="28"/>
          <w:szCs w:val="28"/>
        </w:rPr>
        <w:t>4.1.</w:t>
      </w:r>
      <w:proofErr w:type="gramStart"/>
      <w:r w:rsidRPr="00650028">
        <w:rPr>
          <w:rFonts w:ascii="Times New Roman" w:hAnsi="Times New Roman" w:cs="Times New Roman"/>
          <w:sz w:val="28"/>
          <w:szCs w:val="28"/>
        </w:rPr>
        <w:t>16.Педагогические</w:t>
      </w:r>
      <w:proofErr w:type="gramEnd"/>
      <w:r w:rsidRPr="00650028">
        <w:rPr>
          <w:rFonts w:ascii="Times New Roman" w:hAnsi="Times New Roman" w:cs="Times New Roman"/>
          <w:sz w:val="28"/>
          <w:szCs w:val="28"/>
        </w:rPr>
        <w:t xml:space="preserve">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</w:p>
    <w:p w14:paraId="4B9E3A23" w14:textId="77777777" w:rsidR="007B1BF1" w:rsidRDefault="007B1BF1" w:rsidP="008C5A45">
      <w:pPr>
        <w:pStyle w:val="aa"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pacing w:val="-4"/>
        </w:rPr>
        <w:t xml:space="preserve">   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>Педагогические работники образовательных организаций имеют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 xml:space="preserve">право на </w:t>
      </w:r>
      <w:r w:rsidRPr="007B1BF1">
        <w:rPr>
          <w:rFonts w:ascii="Times New Roman" w:hAnsi="Times New Roman" w:cs="Times New Roman"/>
          <w:sz w:val="28"/>
          <w:szCs w:val="28"/>
        </w:rPr>
        <w:t>длительный отпуск сроком до одного года через каждые 10 лет непрерывной работы.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Порядок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условия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предоставления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длительного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отпуска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определяется Приказом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Министерства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науки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высшего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образования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Российской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Федерации от 17 марта 2025</w:t>
      </w:r>
      <w:r w:rsidRPr="007B1B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г. N</w:t>
      </w:r>
      <w:r w:rsidRPr="007B1B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 xml:space="preserve">236 «Об утверждении Порядка предоставления </w:t>
      </w:r>
      <w:r w:rsidRPr="007B1BF1">
        <w:rPr>
          <w:rFonts w:ascii="Times New Roman" w:hAnsi="Times New Roman" w:cs="Times New Roman"/>
          <w:sz w:val="28"/>
          <w:szCs w:val="28"/>
        </w:rPr>
        <w:lastRenderedPageBreak/>
        <w:t>педагогическим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работникам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организаций,</w:t>
      </w:r>
      <w:r w:rsidRPr="007B1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осуществляющих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образовательную деятельность, длительного отпуска сроком до одного года».</w:t>
      </w:r>
    </w:p>
    <w:p w14:paraId="607E70C9" w14:textId="77777777" w:rsidR="00253ADB" w:rsidRPr="007B1BF1" w:rsidRDefault="00253ADB" w:rsidP="008C5A45">
      <w:pPr>
        <w:pStyle w:val="aa"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10291DF8" w14:textId="1E3A3AEF" w:rsidR="00650028" w:rsidRDefault="0048476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A34F1">
        <w:rPr>
          <w:rFonts w:ascii="Times New Roman" w:hAnsi="Times New Roman" w:cs="Times New Roman"/>
          <w:b/>
          <w:sz w:val="28"/>
          <w:szCs w:val="28"/>
        </w:rPr>
        <w:t xml:space="preserve">Пункт 4.1.28.  исключить первый абзац </w:t>
      </w:r>
    </w:p>
    <w:p w14:paraId="629F1F98" w14:textId="77777777" w:rsidR="00BA31ED" w:rsidRDefault="00BA31ED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8BC9B3" w14:textId="39167EBB" w:rsidR="00240ECE" w:rsidRDefault="00EF450C" w:rsidP="00FF6513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EF450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EF450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Социальные гарантии и меры социальной поддержки</w:t>
      </w:r>
    </w:p>
    <w:p w14:paraId="4B0681A1" w14:textId="77777777" w:rsidR="00BA31ED" w:rsidRPr="00FF6513" w:rsidRDefault="00BA31ED" w:rsidP="00FF6513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4E4EBD" w14:textId="1091D457" w:rsidR="00B57812" w:rsidRDefault="00EF450C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 w:rsidR="00B57812">
        <w:rPr>
          <w:rFonts w:ascii="Times New Roman" w:hAnsi="Times New Roman" w:cs="Times New Roman"/>
          <w:b/>
          <w:sz w:val="28"/>
          <w:szCs w:val="28"/>
        </w:rPr>
        <w:t xml:space="preserve">7.2. </w:t>
      </w:r>
      <w:r w:rsidR="000723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2F5E4F" w14:textId="77777777" w:rsidR="00B57812" w:rsidRPr="004A5B98" w:rsidRDefault="00B57812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>7.2.</w:t>
      </w:r>
      <w:r w:rsidR="00FC6BBF">
        <w:rPr>
          <w:rFonts w:ascii="Times New Roman" w:hAnsi="Times New Roman" w:cs="Times New Roman"/>
          <w:b/>
          <w:sz w:val="28"/>
          <w:szCs w:val="28"/>
        </w:rPr>
        <w:t>4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72386"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7141D8A2" w14:textId="31274FAB" w:rsidR="00FC6BBF" w:rsidRDefault="00B57812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7812">
        <w:rPr>
          <w:rFonts w:ascii="Times New Roman" w:hAnsi="Times New Roman" w:cs="Times New Roman"/>
          <w:sz w:val="28"/>
          <w:szCs w:val="28"/>
        </w:rPr>
        <w:t>7.2.4.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Предоставлять не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освобождённому председателю профсоюзной организации учреждения дополнительного оплачиваемого отпуска в количестве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3х до 10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 xml:space="preserve">календарных дней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зависимости от количества членов Профсоюза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(ст.116 ТК РФ)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620BA30" w14:textId="77777777" w:rsidR="00A52FCB" w:rsidRDefault="00A52FCB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t xml:space="preserve"> </w:t>
      </w:r>
      <w:r w:rsidRPr="00A52FCB">
        <w:rPr>
          <w:rFonts w:ascii="Times New Roman" w:hAnsi="Times New Roman" w:cs="Times New Roman"/>
          <w:sz w:val="28"/>
        </w:rPr>
        <w:t>Предусмотреть установление доплаты неосвобожденным председателям выборных профсоюзных органов организаций за счет средств организации в размере, установленном коллективным договором</w:t>
      </w:r>
      <w:r>
        <w:rPr>
          <w:rFonts w:ascii="Times New Roman" w:hAnsi="Times New Roman" w:cs="Times New Roman"/>
          <w:sz w:val="28"/>
        </w:rPr>
        <w:t>.</w:t>
      </w:r>
    </w:p>
    <w:p w14:paraId="65B85771" w14:textId="77777777" w:rsidR="00A113F8" w:rsidRPr="00A52FCB" w:rsidRDefault="00A113F8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0937651" w14:textId="77777777" w:rsidR="00072386" w:rsidRPr="00072386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23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Пункт 7.2.5.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42EC1B7" w14:textId="636DAA7F" w:rsidR="00072386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0BE">
        <w:rPr>
          <w:rFonts w:ascii="Times New Roman" w:hAnsi="Times New Roman" w:cs="Times New Roman"/>
          <w:sz w:val="28"/>
          <w:szCs w:val="28"/>
        </w:rPr>
        <w:t xml:space="preserve">7.2.5.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Оплатить за счет средств образовательной организации подписку газет «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>Профсоюзная среда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» и «Новое слово» при финансовой возможности.</w:t>
      </w:r>
    </w:p>
    <w:p w14:paraId="4533F39D" w14:textId="77777777" w:rsidR="00A113F8" w:rsidRPr="00EA40BE" w:rsidRDefault="00A113F8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0CA5D7A" w14:textId="77777777" w:rsidR="00FC6BBF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Дополнить новыми пунктами:</w:t>
      </w:r>
    </w:p>
    <w:p w14:paraId="5E70DC8C" w14:textId="77777777" w:rsidR="00072386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7.2.</w:t>
      </w:r>
      <w:r w:rsidR="00EA40B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A40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Установить молодым специалистам (со стажем до 5 лет включительно), при условии работы в образовательной организации не менее 3-х лет,  единовременную  выплату, затраченную на самостоятельное  обучение в режиме онлайн (курсы, семинары и т.п.) по занимаемой педагогической должности в учреждениях, имеющих лицензию на право осуществления образовательной деятельности  и  входящих в  утвержденный   Реестр  лицензий  (Постановление Правительства РФ от 18.09.2020г. №1490 «О лицензировании образовательной деятельности» 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размере  25%   от ст</w:t>
      </w:r>
      <w:r w:rsidR="00EA40B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имости обучения</w:t>
      </w:r>
      <w:r w:rsidR="00EA40BE">
        <w:rPr>
          <w:rFonts w:ascii="Times New Roman" w:hAnsi="Times New Roman" w:cs="Times New Roman"/>
          <w:sz w:val="28"/>
          <w:szCs w:val="28"/>
        </w:rPr>
        <w:t xml:space="preserve"> за счет средств Территориальной организации Общероссийского Профсоюза образования Вахитовского и Приволжского районов города Казани. </w:t>
      </w:r>
    </w:p>
    <w:p w14:paraId="1B0ECC63" w14:textId="77174498" w:rsidR="00072386" w:rsidRDefault="00072386" w:rsidP="00A113F8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A40BE">
        <w:rPr>
          <w:rFonts w:ascii="Times New Roman" w:hAnsi="Times New Roman" w:cs="Times New Roman"/>
          <w:b/>
          <w:sz w:val="28"/>
          <w:szCs w:val="28"/>
        </w:rPr>
        <w:t>7.2.</w:t>
      </w:r>
      <w:r w:rsidR="00EA40BE" w:rsidRPr="00EA40BE">
        <w:rPr>
          <w:rFonts w:ascii="Times New Roman" w:hAnsi="Times New Roman" w:cs="Times New Roman"/>
          <w:b/>
          <w:sz w:val="28"/>
          <w:szCs w:val="28"/>
        </w:rPr>
        <w:t>7</w:t>
      </w:r>
      <w:r w:rsidRPr="00EA40BE">
        <w:rPr>
          <w:rFonts w:ascii="Times New Roman" w:hAnsi="Times New Roman" w:cs="Times New Roman"/>
          <w:b/>
          <w:sz w:val="28"/>
          <w:szCs w:val="28"/>
        </w:rPr>
        <w:t>.</w:t>
      </w:r>
      <w:r w:rsidR="00EA40BE" w:rsidRPr="00EA40BE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>Предусмотреть   установление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 xml:space="preserve">  скидки </w:t>
      </w:r>
      <w:r w:rsidR="00093706">
        <w:rPr>
          <w:rFonts w:ascii="Times New Roman" w:hAnsi="Times New Roman" w:cs="Times New Roman"/>
          <w:sz w:val="28"/>
          <w:szCs w:val="28"/>
        </w:rPr>
        <w:t xml:space="preserve">от 10 до 30 % стоимости </w:t>
      </w:r>
      <w:r w:rsidR="00EA40BE">
        <w:rPr>
          <w:rFonts w:ascii="Times New Roman" w:hAnsi="Times New Roman" w:cs="Times New Roman"/>
          <w:sz w:val="28"/>
          <w:szCs w:val="28"/>
        </w:rPr>
        <w:t>по оплате за посещение детьми членов Профсоюза</w:t>
      </w:r>
      <w:r w:rsidR="006B3047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>(родители, бабушки, дедушки) платных кружков и секций в образовательной организации</w:t>
      </w:r>
      <w:r w:rsidR="00093706">
        <w:rPr>
          <w:rFonts w:ascii="Times New Roman" w:hAnsi="Times New Roman" w:cs="Times New Roman"/>
          <w:sz w:val="28"/>
          <w:szCs w:val="28"/>
        </w:rPr>
        <w:t>.</w:t>
      </w:r>
      <w:r w:rsidR="00EA40BE">
        <w:rPr>
          <w:rFonts w:ascii="Times New Roman" w:hAnsi="Times New Roman" w:cs="Times New Roman"/>
          <w:sz w:val="28"/>
          <w:szCs w:val="28"/>
        </w:rPr>
        <w:t xml:space="preserve">  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F306D7" w14:textId="5FC7BB29" w:rsidR="00FD24EB" w:rsidRPr="005E5DA2" w:rsidRDefault="00A52FCB" w:rsidP="005E5DA2">
      <w:pPr>
        <w:tabs>
          <w:tab w:val="left" w:pos="907"/>
          <w:tab w:val="left" w:pos="9355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</w:rPr>
      </w:pPr>
      <w:r w:rsidRPr="00A52FCB">
        <w:rPr>
          <w:rFonts w:ascii="Times New Roman" w:hAnsi="Times New Roman" w:cs="Times New Roman"/>
          <w:b/>
          <w:sz w:val="28"/>
        </w:rPr>
        <w:t>7.2.8.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 w:rsidRPr="00093706">
        <w:rPr>
          <w:rFonts w:ascii="Times New Roman" w:hAnsi="Times New Roman" w:cs="Times New Roman"/>
          <w:sz w:val="28"/>
        </w:rPr>
        <w:t>Предусмотреть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>
        <w:rPr>
          <w:rFonts w:ascii="Times New Roman" w:hAnsi="Times New Roman" w:cs="Times New Roman"/>
          <w:sz w:val="28"/>
        </w:rPr>
        <w:t>ф</w:t>
      </w:r>
      <w:r w:rsidRPr="00A52FCB">
        <w:rPr>
          <w:rFonts w:ascii="Times New Roman" w:hAnsi="Times New Roman" w:cs="Times New Roman"/>
          <w:sz w:val="28"/>
        </w:rPr>
        <w:t xml:space="preserve">инансирование за счет средств профсоюзного бюджета и бюджетов образовательных организаций мероприятий по созданию условий для отдыха работников </w:t>
      </w:r>
      <w:r>
        <w:rPr>
          <w:rFonts w:ascii="Times New Roman" w:hAnsi="Times New Roman" w:cs="Times New Roman"/>
          <w:sz w:val="28"/>
        </w:rPr>
        <w:t xml:space="preserve">образовательных организаций </w:t>
      </w:r>
      <w:r w:rsidRPr="00A52FCB">
        <w:rPr>
          <w:rFonts w:ascii="Times New Roman" w:hAnsi="Times New Roman" w:cs="Times New Roman"/>
          <w:sz w:val="28"/>
        </w:rPr>
        <w:t>и их детей.</w:t>
      </w:r>
    </w:p>
    <w:p w14:paraId="6456447B" w14:textId="77777777" w:rsidR="003D5E78" w:rsidRDefault="003D5E78" w:rsidP="00E0044C">
      <w:pPr>
        <w:spacing w:after="0" w:line="240" w:lineRule="auto"/>
        <w:ind w:right="564"/>
        <w:jc w:val="right"/>
        <w:rPr>
          <w:rFonts w:ascii="Times New Roman" w:eastAsia="Times New Roman" w:hAnsi="Times New Roman" w:cs="Times New Roman"/>
          <w:b/>
          <w:bCs/>
          <w:iCs/>
          <w:color w:val="25282E"/>
          <w:sz w:val="28"/>
          <w:szCs w:val="28"/>
        </w:rPr>
      </w:pPr>
    </w:p>
    <w:p w14:paraId="5273006E" w14:textId="77777777" w:rsidR="003D5E78" w:rsidRDefault="003D5E78" w:rsidP="00E0044C">
      <w:pPr>
        <w:spacing w:after="0" w:line="240" w:lineRule="auto"/>
        <w:ind w:right="564"/>
        <w:jc w:val="right"/>
        <w:rPr>
          <w:rFonts w:ascii="Times New Roman" w:eastAsia="Times New Roman" w:hAnsi="Times New Roman" w:cs="Times New Roman"/>
          <w:b/>
          <w:bCs/>
          <w:iCs/>
          <w:color w:val="25282E"/>
          <w:sz w:val="28"/>
          <w:szCs w:val="28"/>
        </w:rPr>
      </w:pPr>
    </w:p>
    <w:p w14:paraId="75BEC87B" w14:textId="77777777" w:rsidR="003D5E78" w:rsidRDefault="003D5E78" w:rsidP="00E0044C">
      <w:pPr>
        <w:spacing w:after="0" w:line="240" w:lineRule="auto"/>
        <w:ind w:right="564"/>
        <w:jc w:val="right"/>
        <w:rPr>
          <w:rFonts w:ascii="Times New Roman" w:eastAsia="Times New Roman" w:hAnsi="Times New Roman" w:cs="Times New Roman"/>
          <w:b/>
          <w:bCs/>
          <w:iCs/>
          <w:color w:val="25282E"/>
          <w:sz w:val="28"/>
          <w:szCs w:val="28"/>
        </w:rPr>
      </w:pPr>
    </w:p>
    <w:p w14:paraId="25860706" w14:textId="77777777" w:rsidR="003D5E78" w:rsidRDefault="003D5E78" w:rsidP="00E0044C">
      <w:pPr>
        <w:spacing w:after="0" w:line="240" w:lineRule="auto"/>
        <w:ind w:right="564"/>
        <w:jc w:val="right"/>
        <w:rPr>
          <w:rFonts w:ascii="Times New Roman" w:eastAsia="Times New Roman" w:hAnsi="Times New Roman" w:cs="Times New Roman"/>
          <w:b/>
          <w:bCs/>
          <w:iCs/>
          <w:color w:val="25282E"/>
          <w:sz w:val="28"/>
          <w:szCs w:val="28"/>
        </w:rPr>
      </w:pPr>
    </w:p>
    <w:p w14:paraId="176C649C" w14:textId="77777777" w:rsidR="003D5E78" w:rsidRDefault="003D5E78" w:rsidP="00E0044C">
      <w:pPr>
        <w:spacing w:after="0" w:line="240" w:lineRule="auto"/>
        <w:ind w:right="564"/>
        <w:jc w:val="right"/>
        <w:rPr>
          <w:rFonts w:ascii="Times New Roman" w:eastAsia="Times New Roman" w:hAnsi="Times New Roman" w:cs="Times New Roman"/>
          <w:b/>
          <w:bCs/>
          <w:iCs/>
          <w:color w:val="25282E"/>
          <w:sz w:val="28"/>
          <w:szCs w:val="28"/>
        </w:rPr>
      </w:pPr>
    </w:p>
    <w:p w14:paraId="59AF58FB" w14:textId="77777777" w:rsidR="003D5E78" w:rsidRDefault="003D5E78" w:rsidP="00E0044C">
      <w:pPr>
        <w:spacing w:after="0" w:line="240" w:lineRule="auto"/>
        <w:ind w:right="564"/>
        <w:jc w:val="right"/>
        <w:rPr>
          <w:rFonts w:ascii="Times New Roman" w:eastAsia="Times New Roman" w:hAnsi="Times New Roman" w:cs="Times New Roman"/>
          <w:b/>
          <w:bCs/>
          <w:iCs/>
          <w:color w:val="25282E"/>
          <w:sz w:val="28"/>
          <w:szCs w:val="28"/>
        </w:rPr>
      </w:pPr>
    </w:p>
    <w:p w14:paraId="697DDD5E" w14:textId="77777777" w:rsidR="00BA31ED" w:rsidRDefault="00BA31ED" w:rsidP="00E0044C">
      <w:pPr>
        <w:spacing w:after="0" w:line="240" w:lineRule="auto"/>
        <w:ind w:right="564"/>
        <w:jc w:val="right"/>
        <w:rPr>
          <w:rFonts w:ascii="Times New Roman" w:eastAsia="Times New Roman" w:hAnsi="Times New Roman" w:cs="Times New Roman"/>
          <w:b/>
          <w:bCs/>
          <w:iCs/>
          <w:color w:val="25282E"/>
          <w:sz w:val="28"/>
          <w:szCs w:val="28"/>
        </w:rPr>
      </w:pPr>
    </w:p>
    <w:p w14:paraId="6824C637" w14:textId="53A7DAB3" w:rsidR="00E0044C" w:rsidRPr="00AF7308" w:rsidRDefault="00E0044C" w:rsidP="00E0044C">
      <w:pPr>
        <w:spacing w:after="0" w:line="240" w:lineRule="auto"/>
        <w:ind w:right="564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F7308">
        <w:rPr>
          <w:rFonts w:ascii="Times New Roman" w:eastAsia="Times New Roman" w:hAnsi="Times New Roman" w:cs="Times New Roman"/>
          <w:b/>
          <w:bCs/>
          <w:iCs/>
          <w:color w:val="25282E"/>
          <w:sz w:val="28"/>
          <w:szCs w:val="28"/>
        </w:rPr>
        <w:t>Приложение</w:t>
      </w:r>
      <w:r w:rsidRPr="00AF7308">
        <w:rPr>
          <w:rFonts w:ascii="Times New Roman" w:eastAsia="Times New Roman" w:hAnsi="Times New Roman" w:cs="Times New Roman"/>
          <w:b/>
          <w:bCs/>
          <w:iCs/>
          <w:color w:val="25282E"/>
          <w:spacing w:val="-7"/>
          <w:sz w:val="28"/>
          <w:szCs w:val="28"/>
        </w:rPr>
        <w:t xml:space="preserve"> </w:t>
      </w:r>
      <w:r w:rsidRPr="00AF7308">
        <w:rPr>
          <w:rFonts w:ascii="Times New Roman" w:eastAsia="Times New Roman" w:hAnsi="Times New Roman" w:cs="Times New Roman"/>
          <w:b/>
          <w:bCs/>
          <w:iCs/>
          <w:color w:val="25282E"/>
          <w:sz w:val="28"/>
          <w:szCs w:val="28"/>
        </w:rPr>
        <w:t>№</w:t>
      </w:r>
      <w:r w:rsidRPr="00AF7308">
        <w:rPr>
          <w:rFonts w:ascii="Times New Roman" w:eastAsia="Times New Roman" w:hAnsi="Times New Roman" w:cs="Times New Roman"/>
          <w:b/>
          <w:bCs/>
          <w:iCs/>
          <w:color w:val="25282E"/>
          <w:spacing w:val="-3"/>
          <w:sz w:val="28"/>
          <w:szCs w:val="28"/>
        </w:rPr>
        <w:t xml:space="preserve"> </w:t>
      </w:r>
      <w:r w:rsidRPr="00AF7308">
        <w:rPr>
          <w:rFonts w:ascii="Times New Roman" w:eastAsia="Times New Roman" w:hAnsi="Times New Roman" w:cs="Times New Roman"/>
          <w:b/>
          <w:bCs/>
          <w:iCs/>
          <w:color w:val="25282E"/>
          <w:spacing w:val="-10"/>
          <w:sz w:val="28"/>
          <w:szCs w:val="28"/>
        </w:rPr>
        <w:t>4</w:t>
      </w:r>
    </w:p>
    <w:p w14:paraId="65D529C8" w14:textId="77777777" w:rsidR="00E0044C" w:rsidRPr="00F23EF2" w:rsidRDefault="00E0044C" w:rsidP="00E00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B0DCE3" w14:textId="26283B55" w:rsidR="00E0044C" w:rsidRPr="00F23EF2" w:rsidRDefault="00E0044C" w:rsidP="00E0044C">
      <w:pPr>
        <w:spacing w:after="0" w:line="240" w:lineRule="auto"/>
        <w:ind w:right="56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5282E"/>
          <w:sz w:val="28"/>
          <w:szCs w:val="28"/>
        </w:rPr>
        <w:t>П</w:t>
      </w:r>
      <w:r w:rsidRPr="00F23EF2">
        <w:rPr>
          <w:rFonts w:ascii="Times New Roman" w:eastAsia="Times New Roman" w:hAnsi="Times New Roman" w:cs="Times New Roman"/>
          <w:b/>
          <w:color w:val="25282E"/>
          <w:spacing w:val="-2"/>
          <w:sz w:val="28"/>
          <w:szCs w:val="28"/>
        </w:rPr>
        <w:t>оложение</w:t>
      </w:r>
    </w:p>
    <w:p w14:paraId="4516B446" w14:textId="77777777" w:rsidR="00E0044C" w:rsidRDefault="00E0044C" w:rsidP="00E0044C">
      <w:pPr>
        <w:spacing w:after="0" w:line="240" w:lineRule="auto"/>
        <w:ind w:right="564"/>
        <w:jc w:val="center"/>
        <w:rPr>
          <w:rFonts w:ascii="Times New Roman" w:eastAsia="Times New Roman" w:hAnsi="Times New Roman" w:cs="Times New Roman"/>
          <w:b/>
          <w:color w:val="25282E"/>
          <w:spacing w:val="-2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b/>
          <w:color w:val="25282E"/>
          <w:sz w:val="28"/>
          <w:szCs w:val="28"/>
        </w:rPr>
        <w:t>о</w:t>
      </w:r>
      <w:r w:rsidRPr="00F23EF2">
        <w:rPr>
          <w:rFonts w:ascii="Times New Roman" w:eastAsia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b/>
          <w:color w:val="25282E"/>
          <w:sz w:val="28"/>
          <w:szCs w:val="28"/>
        </w:rPr>
        <w:t>нормах</w:t>
      </w:r>
      <w:r w:rsidRPr="00F23EF2">
        <w:rPr>
          <w:rFonts w:ascii="Times New Roman" w:eastAsia="Times New Roman" w:hAnsi="Times New Roman" w:cs="Times New Roman"/>
          <w:b/>
          <w:color w:val="25282E"/>
          <w:spacing w:val="-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b/>
          <w:color w:val="25282E"/>
          <w:sz w:val="28"/>
          <w:szCs w:val="28"/>
        </w:rPr>
        <w:t>профессиональной</w:t>
      </w:r>
      <w:r w:rsidRPr="00F23EF2">
        <w:rPr>
          <w:rFonts w:ascii="Times New Roman" w:eastAsia="Times New Roman" w:hAnsi="Times New Roman" w:cs="Times New Roman"/>
          <w:b/>
          <w:color w:val="25282E"/>
          <w:spacing w:val="-12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b/>
          <w:color w:val="25282E"/>
          <w:sz w:val="28"/>
          <w:szCs w:val="28"/>
        </w:rPr>
        <w:t>этики</w:t>
      </w:r>
      <w:r w:rsidRPr="00F23EF2">
        <w:rPr>
          <w:rFonts w:ascii="Times New Roman" w:eastAsia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F23EF2">
        <w:rPr>
          <w:rFonts w:ascii="Times New Roman" w:eastAsia="Times New Roman" w:hAnsi="Times New Roman" w:cs="Times New Roman"/>
          <w:b/>
          <w:color w:val="25282E"/>
          <w:spacing w:val="-6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14:paraId="696AE8BA" w14:textId="77777777" w:rsidR="00E0044C" w:rsidRPr="00F23EF2" w:rsidRDefault="00E0044C" w:rsidP="00E0044C">
      <w:pPr>
        <w:spacing w:after="0" w:line="240" w:lineRule="auto"/>
        <w:ind w:right="56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0ECA08" w14:textId="77777777" w:rsidR="00E0044C" w:rsidRPr="00F23EF2" w:rsidRDefault="00E0044C" w:rsidP="00E0044C">
      <w:pPr>
        <w:widowControl w:val="0"/>
        <w:numPr>
          <w:ilvl w:val="0"/>
          <w:numId w:val="4"/>
        </w:numPr>
        <w:tabs>
          <w:tab w:val="left" w:pos="3627"/>
        </w:tabs>
        <w:autoSpaceDE w:val="0"/>
        <w:autoSpaceDN w:val="0"/>
        <w:spacing w:after="0" w:line="240" w:lineRule="auto"/>
        <w:ind w:left="3627" w:hanging="2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b/>
          <w:color w:val="25282E"/>
          <w:sz w:val="28"/>
          <w:szCs w:val="28"/>
        </w:rPr>
        <w:t>Общие</w:t>
      </w:r>
      <w:r w:rsidRPr="00F23EF2">
        <w:rPr>
          <w:rFonts w:ascii="Times New Roman" w:eastAsia="Times New Roman" w:hAnsi="Times New Roman" w:cs="Times New Roman"/>
          <w:b/>
          <w:color w:val="25282E"/>
          <w:spacing w:val="-3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b/>
          <w:color w:val="25282E"/>
          <w:spacing w:val="-2"/>
          <w:sz w:val="28"/>
          <w:szCs w:val="28"/>
        </w:rPr>
        <w:t>положения</w:t>
      </w:r>
    </w:p>
    <w:p w14:paraId="39695E43" w14:textId="6DB236D9" w:rsidR="00E0044C" w:rsidRPr="00F23EF2" w:rsidRDefault="00E0044C" w:rsidP="00E0044C">
      <w:pPr>
        <w:widowControl w:val="0"/>
        <w:numPr>
          <w:ilvl w:val="0"/>
          <w:numId w:val="3"/>
        </w:numPr>
        <w:tabs>
          <w:tab w:val="left" w:pos="379"/>
        </w:tabs>
        <w:autoSpaceDE w:val="0"/>
        <w:autoSpaceDN w:val="0"/>
        <w:spacing w:after="0" w:line="240" w:lineRule="auto"/>
        <w:ind w:right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Положение о нормах профессиональной этики педагогических работников (далее - Положение) разработано на основании положений </w:t>
      </w:r>
      <w:hyperlink r:id="rId11">
        <w:r w:rsidRPr="00F23EF2">
          <w:rPr>
            <w:rFonts w:ascii="Times New Roman" w:eastAsia="Times New Roman" w:hAnsi="Times New Roman" w:cs="Times New Roman"/>
            <w:sz w:val="28"/>
            <w:szCs w:val="28"/>
          </w:rPr>
          <w:t>Конституции</w:t>
        </w:r>
      </w:hyperlink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</w:t>
      </w:r>
      <w:hyperlink r:id="rId12">
        <w:r w:rsidRPr="00F23EF2">
          <w:rPr>
            <w:rFonts w:ascii="Times New Roman" w:eastAsia="Times New Roman" w:hAnsi="Times New Roman" w:cs="Times New Roman"/>
            <w:sz w:val="28"/>
            <w:szCs w:val="28"/>
          </w:rPr>
          <w:t>Трудового кодекса</w:t>
        </w:r>
      </w:hyperlink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</w:t>
      </w:r>
      <w:hyperlink r:id="rId13">
        <w:r w:rsidRPr="00F23EF2">
          <w:rPr>
            <w:rFonts w:ascii="Times New Roman" w:eastAsia="Times New Roman" w:hAnsi="Times New Roman" w:cs="Times New Roman"/>
            <w:sz w:val="28"/>
            <w:szCs w:val="28"/>
          </w:rPr>
          <w:t>Федерального закона</w:t>
        </w:r>
      </w:hyperlink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 от 29 декабря 2012 г. N</w:t>
      </w:r>
      <w:r w:rsidRPr="00F23EF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273-ФЗ "Об образовании в Российской Федерации" (далее - Закон об образовании), </w:t>
      </w:r>
      <w:hyperlink r:id="rId14">
        <w:r w:rsidRPr="00F23EF2">
          <w:rPr>
            <w:rFonts w:ascii="Times New Roman" w:eastAsia="Times New Roman" w:hAnsi="Times New Roman" w:cs="Times New Roman"/>
            <w:sz w:val="28"/>
            <w:szCs w:val="28"/>
          </w:rPr>
          <w:t>Федерального закона</w:t>
        </w:r>
      </w:hyperlink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 от 25 декабря 2008 г. N</w:t>
      </w:r>
      <w:r w:rsidRPr="00F2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273-ФЗ "О противодействии коррупции"</w:t>
      </w:r>
      <w:r w:rsidRPr="00F2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hyperlink r:id="rId15">
        <w:r w:rsidRPr="00F23EF2">
          <w:rPr>
            <w:rFonts w:ascii="Times New Roman" w:eastAsia="Times New Roman" w:hAnsi="Times New Roman" w:cs="Times New Roman"/>
            <w:sz w:val="28"/>
            <w:szCs w:val="28"/>
          </w:rPr>
          <w:t>Федерального</w:t>
        </w:r>
        <w:r w:rsidRPr="00F23EF2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 xml:space="preserve"> </w:t>
        </w:r>
        <w:r w:rsidRPr="00F23EF2">
          <w:rPr>
            <w:rFonts w:ascii="Times New Roman" w:eastAsia="Times New Roman" w:hAnsi="Times New Roman" w:cs="Times New Roman"/>
            <w:sz w:val="28"/>
            <w:szCs w:val="28"/>
          </w:rPr>
          <w:t>закона</w:t>
        </w:r>
      </w:hyperlink>
      <w:r w:rsidRPr="00F2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23EF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F2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F23EF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2010</w:t>
      </w:r>
      <w:r w:rsidRPr="00F2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F2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F23EF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436-ФЗ</w:t>
      </w:r>
      <w:r w:rsidRPr="00F2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"О</w:t>
      </w:r>
      <w:r w:rsidRPr="00F2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защите детей от информации, причиняющей вред их здоровью и развитию", </w:t>
      </w:r>
      <w:hyperlink r:id="rId16">
        <w:r w:rsidRPr="00F23EF2">
          <w:rPr>
            <w:rFonts w:ascii="Times New Roman" w:eastAsia="Times New Roman" w:hAnsi="Times New Roman" w:cs="Times New Roman"/>
            <w:sz w:val="28"/>
            <w:szCs w:val="28"/>
          </w:rPr>
          <w:t>Закона</w:t>
        </w:r>
      </w:hyperlink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7">
        <w:r w:rsidRPr="00F23EF2">
          <w:rPr>
            <w:rFonts w:ascii="Times New Roman" w:eastAsia="Times New Roman" w:hAnsi="Times New Roman" w:cs="Times New Roman"/>
            <w:sz w:val="28"/>
            <w:szCs w:val="28"/>
          </w:rPr>
          <w:t>РТ от 8 июля 1992 г. N 1560-XII "О государственных языках Республики</w:t>
        </w:r>
      </w:hyperlink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8">
        <w:r w:rsidRPr="00F23EF2">
          <w:rPr>
            <w:rFonts w:ascii="Times New Roman" w:eastAsia="Times New Roman" w:hAnsi="Times New Roman" w:cs="Times New Roman"/>
            <w:sz w:val="28"/>
            <w:szCs w:val="28"/>
          </w:rPr>
          <w:t>Татарстан и других языках в Республике Татарстан" (с изменениями и</w:t>
        </w:r>
      </w:hyperlink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9">
        <w:r w:rsidRPr="00F23EF2">
          <w:rPr>
            <w:rFonts w:ascii="Times New Roman" w:eastAsia="Times New Roman" w:hAnsi="Times New Roman" w:cs="Times New Roman"/>
            <w:sz w:val="28"/>
            <w:szCs w:val="28"/>
          </w:rPr>
          <w:t>дополнениями от 06.04.2023г.)</w:t>
        </w:r>
      </w:hyperlink>
    </w:p>
    <w:p w14:paraId="1A520383" w14:textId="77777777" w:rsidR="00E0044C" w:rsidRDefault="00E0044C" w:rsidP="00E0044C">
      <w:pPr>
        <w:widowControl w:val="0"/>
        <w:numPr>
          <w:ilvl w:val="0"/>
          <w:numId w:val="3"/>
        </w:numPr>
        <w:tabs>
          <w:tab w:val="left" w:pos="1078"/>
        </w:tabs>
        <w:autoSpaceDE w:val="0"/>
        <w:autoSpaceDN w:val="0"/>
        <w:spacing w:after="0" w:line="240" w:lineRule="auto"/>
        <w:ind w:right="564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Настоящее Положение содержит нормы профессиональной этики педагогических</w:t>
      </w:r>
      <w:r w:rsidRPr="00F23EF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работников,</w:t>
      </w:r>
      <w:r w:rsidRPr="00F2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которыми</w:t>
      </w:r>
      <w:r w:rsidRPr="00F23EF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рекомендуется</w:t>
      </w:r>
      <w:r w:rsidRPr="00F2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руководствоваться</w:t>
      </w:r>
      <w:r w:rsidRPr="00F23EF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при осуществлении</w:t>
      </w:r>
      <w:r w:rsidRPr="00F23EF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F23EF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F23EF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педагогическим</w:t>
      </w:r>
      <w:r w:rsidRPr="00F23EF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14:paraId="215FC0B3" w14:textId="77777777" w:rsidR="009C4865" w:rsidRPr="00F23EF2" w:rsidRDefault="009C4865" w:rsidP="009C4865">
      <w:pPr>
        <w:widowControl w:val="0"/>
        <w:tabs>
          <w:tab w:val="left" w:pos="1078"/>
        </w:tabs>
        <w:autoSpaceDE w:val="0"/>
        <w:autoSpaceDN w:val="0"/>
        <w:spacing w:after="0" w:line="240" w:lineRule="auto"/>
        <w:ind w:left="721" w:right="56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5D83E4" w14:textId="77777777" w:rsidR="00E0044C" w:rsidRPr="00F23EF2" w:rsidRDefault="00E0044C" w:rsidP="00E0044C">
      <w:pPr>
        <w:widowControl w:val="0"/>
        <w:numPr>
          <w:ilvl w:val="0"/>
          <w:numId w:val="4"/>
        </w:numPr>
        <w:tabs>
          <w:tab w:val="left" w:pos="947"/>
        </w:tabs>
        <w:autoSpaceDE w:val="0"/>
        <w:autoSpaceDN w:val="0"/>
        <w:spacing w:after="0" w:line="240" w:lineRule="auto"/>
        <w:ind w:left="947" w:hanging="35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b/>
          <w:bCs/>
          <w:color w:val="25282E"/>
          <w:sz w:val="28"/>
          <w:szCs w:val="28"/>
        </w:rPr>
        <w:t>Нормы</w:t>
      </w:r>
      <w:r w:rsidRPr="00F23EF2">
        <w:rPr>
          <w:rFonts w:ascii="Times New Roman" w:eastAsia="Times New Roman" w:hAnsi="Times New Roman" w:cs="Times New Roman"/>
          <w:b/>
          <w:bCs/>
          <w:color w:val="25282E"/>
          <w:spacing w:val="-13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b/>
          <w:bCs/>
          <w:color w:val="25282E"/>
          <w:sz w:val="28"/>
          <w:szCs w:val="28"/>
        </w:rPr>
        <w:t>профессиональной</w:t>
      </w:r>
      <w:r w:rsidRPr="00F23EF2">
        <w:rPr>
          <w:rFonts w:ascii="Times New Roman" w:eastAsia="Times New Roman" w:hAnsi="Times New Roman" w:cs="Times New Roman"/>
          <w:b/>
          <w:bCs/>
          <w:color w:val="25282E"/>
          <w:spacing w:val="-10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b/>
          <w:bCs/>
          <w:color w:val="25282E"/>
          <w:sz w:val="28"/>
          <w:szCs w:val="28"/>
        </w:rPr>
        <w:t>этики</w:t>
      </w:r>
      <w:r w:rsidRPr="00F23EF2">
        <w:rPr>
          <w:rFonts w:ascii="Times New Roman" w:eastAsia="Times New Roman" w:hAnsi="Times New Roman" w:cs="Times New Roman"/>
          <w:b/>
          <w:bCs/>
          <w:color w:val="25282E"/>
          <w:spacing w:val="-1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b/>
          <w:bCs/>
          <w:color w:val="25282E"/>
          <w:sz w:val="28"/>
          <w:szCs w:val="28"/>
        </w:rPr>
        <w:t>педагогических</w:t>
      </w:r>
      <w:r w:rsidRPr="00F23EF2">
        <w:rPr>
          <w:rFonts w:ascii="Times New Roman" w:eastAsia="Times New Roman" w:hAnsi="Times New Roman" w:cs="Times New Roman"/>
          <w:b/>
          <w:bCs/>
          <w:color w:val="25282E"/>
          <w:spacing w:val="-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b/>
          <w:bCs/>
          <w:color w:val="25282E"/>
          <w:spacing w:val="-2"/>
          <w:sz w:val="28"/>
          <w:szCs w:val="28"/>
        </w:rPr>
        <w:t>работников</w:t>
      </w:r>
    </w:p>
    <w:p w14:paraId="3999B0B9" w14:textId="77777777" w:rsidR="00E0044C" w:rsidRPr="00F23EF2" w:rsidRDefault="00E0044C" w:rsidP="00E0044C">
      <w:pPr>
        <w:widowControl w:val="0"/>
        <w:numPr>
          <w:ilvl w:val="0"/>
          <w:numId w:val="3"/>
        </w:numPr>
        <w:tabs>
          <w:tab w:val="left" w:pos="1018"/>
        </w:tabs>
        <w:autoSpaceDE w:val="0"/>
        <w:autoSpaceDN w:val="0"/>
        <w:spacing w:after="0" w:line="240" w:lineRule="auto"/>
        <w:ind w:right="562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14:paraId="581D7C74" w14:textId="77777777" w:rsidR="00E0044C" w:rsidRPr="00F23EF2" w:rsidRDefault="00E0044C" w:rsidP="00E0044C">
      <w:pPr>
        <w:spacing w:after="0" w:line="240" w:lineRule="auto"/>
        <w:ind w:right="562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Нормы профессиональной этики, предусмотренные </w:t>
      </w:r>
      <w:hyperlink r:id="rId20">
        <w:r w:rsidRPr="00F23EF2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r w:rsidRPr="00F23EF2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образовании:</w:t>
      </w:r>
    </w:p>
    <w:p w14:paraId="7E3C4069" w14:textId="77777777" w:rsidR="00E0044C" w:rsidRPr="00F23EF2" w:rsidRDefault="00E0044C" w:rsidP="00E0044C">
      <w:pPr>
        <w:widowControl w:val="0"/>
        <w:numPr>
          <w:ilvl w:val="1"/>
          <w:numId w:val="3"/>
        </w:numPr>
        <w:tabs>
          <w:tab w:val="left" w:pos="1037"/>
        </w:tabs>
        <w:autoSpaceDE w:val="0"/>
        <w:autoSpaceDN w:val="0"/>
        <w:spacing w:after="0" w:line="240" w:lineRule="auto"/>
        <w:ind w:right="568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обязанность педагогических работников следовать требованиям профессиональной этики (</w:t>
      </w:r>
      <w:hyperlink r:id="rId21">
        <w:r w:rsidRPr="00F23EF2">
          <w:rPr>
            <w:rFonts w:ascii="Times New Roman" w:eastAsia="Times New Roman" w:hAnsi="Times New Roman" w:cs="Times New Roman"/>
            <w:sz w:val="28"/>
            <w:szCs w:val="28"/>
          </w:rPr>
          <w:t>п. 2 ч. 1 ст. 48</w:t>
        </w:r>
      </w:hyperlink>
      <w:r w:rsidRPr="00F23EF2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687FE6EA" w14:textId="77777777" w:rsidR="00E0044C" w:rsidRPr="00F23EF2" w:rsidRDefault="00E0044C" w:rsidP="00E0044C">
      <w:pPr>
        <w:widowControl w:val="0"/>
        <w:numPr>
          <w:ilvl w:val="1"/>
          <w:numId w:val="3"/>
        </w:numPr>
        <w:tabs>
          <w:tab w:val="left" w:pos="883"/>
        </w:tabs>
        <w:autoSpaceDE w:val="0"/>
        <w:autoSpaceDN w:val="0"/>
        <w:spacing w:after="0" w:line="240" w:lineRule="auto"/>
        <w:ind w:right="570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закрепление</w:t>
      </w:r>
      <w:r w:rsidRPr="00F23EF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Pr="00F23EF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F23EF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этики</w:t>
      </w:r>
      <w:r w:rsidRPr="00F23EF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23EF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локальных</w:t>
      </w:r>
      <w:r w:rsidRPr="00F23EF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нормативных актах образовательной организации (</w:t>
      </w:r>
      <w:hyperlink r:id="rId22">
        <w:r w:rsidRPr="00F23EF2">
          <w:rPr>
            <w:rFonts w:ascii="Times New Roman" w:eastAsia="Times New Roman" w:hAnsi="Times New Roman" w:cs="Times New Roman"/>
            <w:sz w:val="28"/>
            <w:szCs w:val="28"/>
          </w:rPr>
          <w:t>ч. 4 ст. 47</w:t>
        </w:r>
      </w:hyperlink>
      <w:r w:rsidRPr="00F23EF2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DCA9912" w14:textId="77777777" w:rsidR="00E0044C" w:rsidRPr="00F23EF2" w:rsidRDefault="00E0044C" w:rsidP="00E0044C">
      <w:pPr>
        <w:widowControl w:val="0"/>
        <w:numPr>
          <w:ilvl w:val="1"/>
          <w:numId w:val="3"/>
        </w:numPr>
        <w:tabs>
          <w:tab w:val="left" w:pos="977"/>
        </w:tabs>
        <w:autoSpaceDE w:val="0"/>
        <w:autoSpaceDN w:val="0"/>
        <w:spacing w:after="0" w:line="240" w:lineRule="auto"/>
        <w:ind w:right="568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23">
        <w:r w:rsidRPr="00F23EF2">
          <w:rPr>
            <w:rFonts w:ascii="Times New Roman" w:eastAsia="Times New Roman" w:hAnsi="Times New Roman" w:cs="Times New Roman"/>
            <w:sz w:val="28"/>
            <w:szCs w:val="28"/>
          </w:rPr>
          <w:t>ч. 4 ст. 48</w:t>
        </w:r>
      </w:hyperlink>
      <w:r w:rsidRPr="00F23EF2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305EF6E5" w14:textId="77777777" w:rsidR="00E0044C" w:rsidRPr="00F23EF2" w:rsidRDefault="00E0044C" w:rsidP="00E0044C">
      <w:pPr>
        <w:widowControl w:val="0"/>
        <w:numPr>
          <w:ilvl w:val="1"/>
          <w:numId w:val="3"/>
        </w:numPr>
        <w:tabs>
          <w:tab w:val="left" w:pos="994"/>
        </w:tabs>
        <w:autoSpaceDE w:val="0"/>
        <w:autoSpaceDN w:val="0"/>
        <w:spacing w:after="0" w:line="240" w:lineRule="auto"/>
        <w:ind w:left="994" w:hanging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F23EF2">
        <w:rPr>
          <w:rFonts w:ascii="Times New Roman" w:eastAsia="Times New Roman" w:hAnsi="Times New Roman" w:cs="Times New Roman"/>
          <w:spacing w:val="69"/>
          <w:w w:val="150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23EF2">
        <w:rPr>
          <w:rFonts w:ascii="Times New Roman" w:eastAsia="Times New Roman" w:hAnsi="Times New Roman" w:cs="Times New Roman"/>
          <w:spacing w:val="68"/>
          <w:w w:val="150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F23EF2">
        <w:rPr>
          <w:rFonts w:ascii="Times New Roman" w:eastAsia="Times New Roman" w:hAnsi="Times New Roman" w:cs="Times New Roman"/>
          <w:spacing w:val="70"/>
          <w:w w:val="150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F23EF2">
        <w:rPr>
          <w:rFonts w:ascii="Times New Roman" w:eastAsia="Times New Roman" w:hAnsi="Times New Roman" w:cs="Times New Roman"/>
          <w:spacing w:val="69"/>
          <w:w w:val="150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Pr="00F23EF2">
        <w:rPr>
          <w:rFonts w:ascii="Times New Roman" w:eastAsia="Times New Roman" w:hAnsi="Times New Roman" w:cs="Times New Roman"/>
          <w:spacing w:val="69"/>
          <w:w w:val="150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23EF2">
        <w:rPr>
          <w:rFonts w:ascii="Times New Roman" w:eastAsia="Times New Roman" w:hAnsi="Times New Roman" w:cs="Times New Roman"/>
          <w:spacing w:val="69"/>
          <w:w w:val="150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справедливое</w:t>
      </w:r>
      <w:r w:rsidRPr="00F23EF2">
        <w:rPr>
          <w:rFonts w:ascii="Times New Roman" w:eastAsia="Times New Roman" w:hAnsi="Times New Roman" w:cs="Times New Roman"/>
          <w:spacing w:val="69"/>
          <w:w w:val="150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</w:p>
    <w:p w14:paraId="4632813D" w14:textId="77777777" w:rsidR="00E0044C" w:rsidRPr="00F23EF2" w:rsidRDefault="00E0044C" w:rsidP="00E0044C">
      <w:pPr>
        <w:spacing w:after="0" w:line="240" w:lineRule="auto"/>
        <w:ind w:right="5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объективное расследование нарушения норм профессиональной этики педагогических работников (п.13 ч.3 ст.47);</w:t>
      </w:r>
    </w:p>
    <w:p w14:paraId="1A94D708" w14:textId="77777777" w:rsidR="00E0044C" w:rsidRPr="00F23EF2" w:rsidRDefault="00E0044C" w:rsidP="00E0044C">
      <w:pPr>
        <w:widowControl w:val="0"/>
        <w:numPr>
          <w:ilvl w:val="0"/>
          <w:numId w:val="3"/>
        </w:numPr>
        <w:tabs>
          <w:tab w:val="left" w:pos="1160"/>
        </w:tabs>
        <w:autoSpaceDE w:val="0"/>
        <w:autoSpaceDN w:val="0"/>
        <w:spacing w:after="0" w:line="240" w:lineRule="auto"/>
        <w:ind w:right="569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 при всех обстоятельствах должны сохранять честь и достоинство, присущие их деятельности.</w:t>
      </w:r>
    </w:p>
    <w:p w14:paraId="5B0A0786" w14:textId="77777777" w:rsidR="00E0044C" w:rsidRPr="00F23EF2" w:rsidRDefault="00E0044C" w:rsidP="00E0044C">
      <w:pPr>
        <w:spacing w:after="0" w:line="240" w:lineRule="auto"/>
        <w:ind w:right="568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14:paraId="2ACF93AC" w14:textId="77777777" w:rsidR="00E0044C" w:rsidRPr="00F23EF2" w:rsidRDefault="00E0044C" w:rsidP="00E0044C">
      <w:pPr>
        <w:spacing w:after="0" w:line="240" w:lineRule="auto"/>
        <w:ind w:right="569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lastRenderedPageBreak/>
        <w:t>а) уважать честь и достоинство обучающихся и других участников образовательных отношений;</w:t>
      </w:r>
    </w:p>
    <w:p w14:paraId="7860E7DA" w14:textId="77777777" w:rsidR="00E0044C" w:rsidRPr="00F23EF2" w:rsidRDefault="00E0044C" w:rsidP="00E0044C">
      <w:pPr>
        <w:spacing w:after="0" w:line="240" w:lineRule="auto"/>
        <w:ind w:right="561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38AB8324" w14:textId="77777777" w:rsidR="00E0044C" w:rsidRPr="00F23EF2" w:rsidRDefault="00E0044C" w:rsidP="00E0044C">
      <w:pPr>
        <w:spacing w:after="0" w:line="240" w:lineRule="auto"/>
        <w:ind w:right="565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в) проявлять доброжелательность, вежливость, тактичность и внимательность к обучающимся, их родителям (законным представителям) и </w:t>
      </w:r>
      <w:r w:rsidRPr="00F23EF2">
        <w:rPr>
          <w:rFonts w:ascii="Times New Roman" w:eastAsia="Times New Roman" w:hAnsi="Times New Roman" w:cs="Times New Roman"/>
          <w:spacing w:val="-2"/>
          <w:sz w:val="28"/>
          <w:szCs w:val="28"/>
        </w:rPr>
        <w:t>коллегам;</w:t>
      </w:r>
    </w:p>
    <w:p w14:paraId="26D2DA1D" w14:textId="77777777" w:rsidR="00E0044C" w:rsidRPr="00F23EF2" w:rsidRDefault="00E0044C" w:rsidP="00E0044C">
      <w:pPr>
        <w:spacing w:after="0" w:line="240" w:lineRule="auto"/>
        <w:ind w:right="569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14:paraId="020662CE" w14:textId="77777777" w:rsidR="00E0044C" w:rsidRPr="00F23EF2" w:rsidRDefault="00E0044C" w:rsidP="00E0044C">
      <w:pPr>
        <w:spacing w:after="0" w:line="240" w:lineRule="auto"/>
        <w:ind w:right="563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</w:t>
      </w:r>
      <w:r w:rsidRPr="00F23EF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граждан,</w:t>
      </w:r>
      <w:r w:rsidRPr="00F23EF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Pr="00F23EF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F23EF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Pr="00F23EF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Pr="00F23EF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23EF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организаций, соблюдать беспристрастность, исключающую возможность влияния на свою профессиональную деятельность;</w:t>
      </w:r>
    </w:p>
    <w:p w14:paraId="4A092B43" w14:textId="77777777" w:rsidR="00E0044C" w:rsidRPr="00F23EF2" w:rsidRDefault="00E0044C" w:rsidP="00E0044C">
      <w:pPr>
        <w:spacing w:after="0" w:line="240" w:lineRule="auto"/>
        <w:ind w:right="562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 w:rsidRPr="00F23EF2">
        <w:rPr>
          <w:rFonts w:ascii="Times New Roman" w:eastAsia="Times New Roman" w:hAnsi="Times New Roman" w:cs="Times New Roman"/>
          <w:spacing w:val="-2"/>
          <w:sz w:val="28"/>
          <w:szCs w:val="28"/>
        </w:rPr>
        <w:t>обстоятельств;</w:t>
      </w:r>
    </w:p>
    <w:p w14:paraId="5CCD8C8C" w14:textId="77777777" w:rsidR="00E0044C" w:rsidRPr="00F23EF2" w:rsidRDefault="00E0044C" w:rsidP="00E0044C">
      <w:pPr>
        <w:spacing w:after="0" w:line="240" w:lineRule="auto"/>
        <w:ind w:right="562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14:paraId="5495B438" w14:textId="77777777" w:rsidR="00E0044C" w:rsidRPr="00F23EF2" w:rsidRDefault="00E0044C" w:rsidP="00E0044C">
      <w:pPr>
        <w:tabs>
          <w:tab w:val="left" w:pos="2851"/>
          <w:tab w:val="left" w:pos="4998"/>
          <w:tab w:val="left" w:pos="7320"/>
        </w:tabs>
        <w:spacing w:after="0" w:line="240" w:lineRule="auto"/>
        <w:ind w:right="557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и) соблюдать правила государственных языков Республики Татарстан,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</w:t>
      </w:r>
      <w:r w:rsidRPr="00F23EF2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образовательных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ab/>
      </w:r>
      <w:r w:rsidRPr="00F23EF2">
        <w:rPr>
          <w:rFonts w:ascii="Times New Roman" w:eastAsia="Times New Roman" w:hAnsi="Times New Roman" w:cs="Times New Roman"/>
          <w:spacing w:val="-2"/>
          <w:sz w:val="28"/>
          <w:szCs w:val="28"/>
        </w:rPr>
        <w:t>отношений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ab/>
      </w:r>
      <w:r w:rsidRPr="00F23EF2">
        <w:rPr>
          <w:rFonts w:ascii="Times New Roman" w:eastAsia="Times New Roman" w:hAnsi="Times New Roman" w:cs="Times New Roman"/>
          <w:spacing w:val="-2"/>
          <w:sz w:val="28"/>
          <w:szCs w:val="28"/>
        </w:rPr>
        <w:t>посредством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ab/>
      </w:r>
      <w:r w:rsidRPr="00F2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информационно-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телекоммуникационной сети "Интернет", и (или) программ для электронных вычислительных</w:t>
      </w:r>
      <w:r w:rsidRPr="00F23EF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машин,</w:t>
      </w:r>
      <w:r w:rsidRPr="00F23EF2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F23EF2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предназначены</w:t>
      </w:r>
      <w:r w:rsidRPr="00F23EF2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23EF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Pr="00F23EF2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Pr="00F23EF2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для</w:t>
      </w:r>
    </w:p>
    <w:p w14:paraId="0E2FAEA0" w14:textId="77777777" w:rsidR="00E0044C" w:rsidRPr="00F23EF2" w:rsidRDefault="00E0044C" w:rsidP="00E00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обмена</w:t>
      </w:r>
      <w:r w:rsidRPr="00F23EF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электронными</w:t>
      </w:r>
      <w:r w:rsidRPr="00F23EF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сообщениями</w:t>
      </w:r>
      <w:r w:rsidRPr="00F23EF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(электронные</w:t>
      </w:r>
      <w:r w:rsidRPr="00F23EF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pacing w:val="-2"/>
          <w:sz w:val="28"/>
          <w:szCs w:val="28"/>
        </w:rPr>
        <w:t>мессенджеры);</w:t>
      </w:r>
    </w:p>
    <w:p w14:paraId="564AE147" w14:textId="77777777" w:rsidR="00E0044C" w:rsidRPr="00F23EF2" w:rsidRDefault="00E0044C" w:rsidP="00E0044C">
      <w:pPr>
        <w:spacing w:after="0" w:line="240" w:lineRule="auto"/>
        <w:ind w:right="557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к) воздерживаться от размещения в информационно- телекоммуникационной сети "Интернет", в местах, доступных для детей, информации, причиняющий вред здоровью и (или) развитию детей;</w:t>
      </w:r>
    </w:p>
    <w:p w14:paraId="11B140A1" w14:textId="77777777" w:rsidR="00E0044C" w:rsidRPr="00F23EF2" w:rsidRDefault="00E0044C" w:rsidP="00E0044C">
      <w:pPr>
        <w:spacing w:after="0" w:line="240" w:lineRule="auto"/>
        <w:ind w:right="567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л) избегать ситуаций, способных нанести вред чести, достоинству и деловой репутации педагогического работника и (или) организации,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14:paraId="5809202D" w14:textId="77777777" w:rsidR="00E0044C" w:rsidRDefault="00E0044C" w:rsidP="00E0044C">
      <w:pPr>
        <w:spacing w:after="0" w:line="240" w:lineRule="auto"/>
        <w:ind w:right="559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м) принимать меры</w:t>
      </w:r>
      <w:r w:rsidRPr="00F2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2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недопущению возникновения</w:t>
      </w:r>
      <w:r w:rsidRPr="00F2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p w14:paraId="4951C166" w14:textId="77777777" w:rsidR="00A472B4" w:rsidRPr="00F23EF2" w:rsidRDefault="00A472B4" w:rsidP="00E0044C">
      <w:pPr>
        <w:spacing w:after="0" w:line="240" w:lineRule="auto"/>
        <w:ind w:right="559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244752" w14:textId="77777777" w:rsidR="00E0044C" w:rsidRPr="00F23EF2" w:rsidRDefault="00E0044C" w:rsidP="00E0044C">
      <w:pPr>
        <w:widowControl w:val="0"/>
        <w:numPr>
          <w:ilvl w:val="0"/>
          <w:numId w:val="4"/>
        </w:numPr>
        <w:tabs>
          <w:tab w:val="left" w:pos="745"/>
        </w:tabs>
        <w:autoSpaceDE w:val="0"/>
        <w:autoSpaceDN w:val="0"/>
        <w:spacing w:after="0" w:line="240" w:lineRule="auto"/>
        <w:ind w:left="170" w:right="736" w:firstLine="11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b/>
          <w:bCs/>
          <w:color w:val="25282E"/>
          <w:sz w:val="28"/>
          <w:szCs w:val="28"/>
        </w:rPr>
        <w:t>Реализация права педагогических работников на справедливое и объективное</w:t>
      </w:r>
      <w:r w:rsidRPr="00F23EF2">
        <w:rPr>
          <w:rFonts w:ascii="Times New Roman" w:eastAsia="Times New Roman" w:hAnsi="Times New Roman" w:cs="Times New Roman"/>
          <w:b/>
          <w:bCs/>
          <w:color w:val="25282E"/>
          <w:spacing w:val="-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b/>
          <w:bCs/>
          <w:color w:val="25282E"/>
          <w:sz w:val="28"/>
          <w:szCs w:val="28"/>
        </w:rPr>
        <w:t>расследование</w:t>
      </w:r>
      <w:r w:rsidRPr="00F23EF2">
        <w:rPr>
          <w:rFonts w:ascii="Times New Roman" w:eastAsia="Times New Roman" w:hAnsi="Times New Roman" w:cs="Times New Roman"/>
          <w:b/>
          <w:bCs/>
          <w:color w:val="25282E"/>
          <w:spacing w:val="-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b/>
          <w:bCs/>
          <w:color w:val="25282E"/>
          <w:sz w:val="28"/>
          <w:szCs w:val="28"/>
        </w:rPr>
        <w:t>нарушения</w:t>
      </w:r>
      <w:r w:rsidRPr="00F23EF2">
        <w:rPr>
          <w:rFonts w:ascii="Times New Roman" w:eastAsia="Times New Roman" w:hAnsi="Times New Roman" w:cs="Times New Roman"/>
          <w:b/>
          <w:bCs/>
          <w:color w:val="25282E"/>
          <w:spacing w:val="-9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b/>
          <w:bCs/>
          <w:color w:val="25282E"/>
          <w:sz w:val="28"/>
          <w:szCs w:val="28"/>
        </w:rPr>
        <w:t>норм</w:t>
      </w:r>
      <w:r w:rsidRPr="00F23EF2">
        <w:rPr>
          <w:rFonts w:ascii="Times New Roman" w:eastAsia="Times New Roman" w:hAnsi="Times New Roman" w:cs="Times New Roman"/>
          <w:b/>
          <w:bCs/>
          <w:color w:val="25282E"/>
          <w:spacing w:val="-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b/>
          <w:bCs/>
          <w:color w:val="25282E"/>
          <w:sz w:val="28"/>
          <w:szCs w:val="28"/>
        </w:rPr>
        <w:t>профессиональной</w:t>
      </w:r>
      <w:r w:rsidRPr="00F23EF2">
        <w:rPr>
          <w:rFonts w:ascii="Times New Roman" w:eastAsia="Times New Roman" w:hAnsi="Times New Roman" w:cs="Times New Roman"/>
          <w:b/>
          <w:bCs/>
          <w:color w:val="25282E"/>
          <w:spacing w:val="-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b/>
          <w:bCs/>
          <w:color w:val="25282E"/>
          <w:sz w:val="28"/>
          <w:szCs w:val="28"/>
        </w:rPr>
        <w:t>этики</w:t>
      </w:r>
    </w:p>
    <w:p w14:paraId="17D100FD" w14:textId="77777777" w:rsidR="00E0044C" w:rsidRPr="00F23EF2" w:rsidRDefault="00E0044C" w:rsidP="00E0044C">
      <w:pPr>
        <w:spacing w:after="0" w:line="240" w:lineRule="auto"/>
        <w:ind w:left="29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F23EF2">
        <w:rPr>
          <w:rFonts w:ascii="Times New Roman" w:eastAsia="Times New Roman" w:hAnsi="Times New Roman" w:cs="Times New Roman"/>
          <w:b/>
          <w:color w:val="25282E"/>
          <w:spacing w:val="-10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14:paraId="481FA87A" w14:textId="77777777" w:rsidR="00E0044C" w:rsidRPr="00F23EF2" w:rsidRDefault="00E0044C" w:rsidP="00E0044C">
      <w:pPr>
        <w:widowControl w:val="0"/>
        <w:numPr>
          <w:ilvl w:val="0"/>
          <w:numId w:val="3"/>
        </w:numPr>
        <w:tabs>
          <w:tab w:val="left" w:pos="1054"/>
        </w:tabs>
        <w:autoSpaceDE w:val="0"/>
        <w:autoSpaceDN w:val="0"/>
        <w:spacing w:after="0" w:line="240" w:lineRule="auto"/>
        <w:ind w:right="560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Образовательная организация стремится обеспечить защиту чести, достоинства</w:t>
      </w:r>
      <w:r w:rsidRPr="00F23EF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23EF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деловой</w:t>
      </w:r>
      <w:r w:rsidRPr="00F23EF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репутации</w:t>
      </w:r>
      <w:r w:rsidRPr="00F23EF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F23EF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работников,</w:t>
      </w:r>
      <w:r w:rsidRPr="00F23EF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формированию благоприятного для эффективной работы морально- психологического климата, а также справедливое и объективное расследование нарушения норм профессиональной этики педагогических </w:t>
      </w:r>
      <w:r w:rsidRPr="00F23EF2">
        <w:rPr>
          <w:rFonts w:ascii="Times New Roman" w:eastAsia="Times New Roman" w:hAnsi="Times New Roman" w:cs="Times New Roman"/>
          <w:spacing w:val="-2"/>
          <w:sz w:val="28"/>
          <w:szCs w:val="28"/>
        </w:rPr>
        <w:t>работников.</w:t>
      </w:r>
    </w:p>
    <w:p w14:paraId="018F1D80" w14:textId="77777777" w:rsidR="00E0044C" w:rsidRPr="00F23EF2" w:rsidRDefault="00E0044C" w:rsidP="00E0044C">
      <w:pPr>
        <w:widowControl w:val="0"/>
        <w:numPr>
          <w:ilvl w:val="0"/>
          <w:numId w:val="3"/>
        </w:numPr>
        <w:tabs>
          <w:tab w:val="left" w:pos="1064"/>
        </w:tabs>
        <w:autoSpaceDE w:val="0"/>
        <w:autoSpaceDN w:val="0"/>
        <w:spacing w:after="0" w:line="240" w:lineRule="auto"/>
        <w:ind w:right="561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Случаи нарушения норм профессиональной этики педагогических работников, установленных разделом I</w:t>
      </w:r>
      <w:r w:rsidRPr="00F23EF2">
        <w:rPr>
          <w:rFonts w:ascii="Times New Roman" w:eastAsia="Times New Roman" w:hAnsi="Times New Roman" w:cs="Times New Roman"/>
          <w:color w:val="0F6BBD"/>
          <w:sz w:val="28"/>
          <w:szCs w:val="28"/>
        </w:rPr>
        <w:t xml:space="preserve">I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24">
        <w:r w:rsidRPr="00F23EF2">
          <w:rPr>
            <w:rFonts w:ascii="Times New Roman" w:eastAsia="Times New Roman" w:hAnsi="Times New Roman" w:cs="Times New Roman"/>
            <w:sz w:val="28"/>
            <w:szCs w:val="28"/>
          </w:rPr>
          <w:t>частью 2 статьи 45</w:t>
        </w:r>
      </w:hyperlink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</w:t>
      </w:r>
      <w:r w:rsidRPr="00F23EF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273-ФЗ "Об образовании в Российской Федерации".</w:t>
      </w:r>
    </w:p>
    <w:p w14:paraId="6A6B6E6C" w14:textId="77777777" w:rsidR="00E0044C" w:rsidRPr="00F23EF2" w:rsidRDefault="00E0044C" w:rsidP="00E0044C">
      <w:pPr>
        <w:spacing w:after="0" w:line="240" w:lineRule="auto"/>
        <w:ind w:right="562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5">
        <w:r w:rsidRPr="00F23EF2">
          <w:rPr>
            <w:rFonts w:ascii="Times New Roman" w:eastAsia="Times New Roman" w:hAnsi="Times New Roman" w:cs="Times New Roman"/>
            <w:sz w:val="28"/>
            <w:szCs w:val="28"/>
          </w:rPr>
          <w:t>главой 60</w:t>
        </w:r>
      </w:hyperlink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14:paraId="3678048C" w14:textId="77777777" w:rsidR="00E0044C" w:rsidRPr="00F23EF2" w:rsidRDefault="00E0044C" w:rsidP="00E0044C">
      <w:pPr>
        <w:widowControl w:val="0"/>
        <w:numPr>
          <w:ilvl w:val="0"/>
          <w:numId w:val="3"/>
        </w:numPr>
        <w:tabs>
          <w:tab w:val="left" w:pos="1170"/>
        </w:tabs>
        <w:autoSpaceDE w:val="0"/>
        <w:autoSpaceDN w:val="0"/>
        <w:spacing w:after="0" w:line="240" w:lineRule="auto"/>
        <w:ind w:right="568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Педагогический работник, претендующий на справедливое и объективное</w:t>
      </w:r>
      <w:r w:rsidRPr="00F23EF2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расследование</w:t>
      </w:r>
      <w:r w:rsidRPr="00F23EF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нарушения</w:t>
      </w:r>
      <w:r w:rsidRPr="00F23EF2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Pr="00F23EF2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F23EF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этики,</w:t>
      </w:r>
      <w:r w:rsidRPr="00F23EF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вправе обратиться в комиссию по урегулированию споров между участниками образовательных отношений.</w:t>
      </w:r>
    </w:p>
    <w:p w14:paraId="1F4D370C" w14:textId="0F9164B6" w:rsidR="00E0044C" w:rsidRPr="003D5E78" w:rsidRDefault="00E0044C" w:rsidP="003D5E78">
      <w:pPr>
        <w:widowControl w:val="0"/>
        <w:numPr>
          <w:ilvl w:val="0"/>
          <w:numId w:val="3"/>
        </w:numPr>
        <w:tabs>
          <w:tab w:val="left" w:pos="1215"/>
        </w:tabs>
        <w:autoSpaceDE w:val="0"/>
        <w:autoSpaceDN w:val="0"/>
        <w:spacing w:after="0" w:line="240" w:lineRule="auto"/>
        <w:ind w:left="0" w:right="563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E78">
        <w:rPr>
          <w:rFonts w:ascii="Times New Roman" w:eastAsia="Times New Roman" w:hAnsi="Times New Roman" w:cs="Times New Roman"/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</w:t>
      </w:r>
      <w:r w:rsidRPr="003D5E7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D5E78">
        <w:rPr>
          <w:rFonts w:ascii="Times New Roman" w:eastAsia="Times New Roman" w:hAnsi="Times New Roman" w:cs="Times New Roman"/>
          <w:sz w:val="28"/>
          <w:szCs w:val="28"/>
        </w:rPr>
        <w:t>этики</w:t>
      </w:r>
      <w:r w:rsidRPr="003D5E7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D5E78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3D5E7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D5E78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3D5E7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D5E7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D5E7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D5E78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Pr="003D5E7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D5E78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3D5E7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D5E78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D5E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5E78">
        <w:rPr>
          <w:rFonts w:ascii="Times New Roman" w:eastAsia="Times New Roman" w:hAnsi="Times New Roman" w:cs="Times New Roman"/>
          <w:sz w:val="28"/>
          <w:szCs w:val="28"/>
        </w:rPr>
        <w:t xml:space="preserve">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</w:t>
      </w:r>
      <w:r w:rsidRPr="003D5E78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органа).</w:t>
      </w:r>
    </w:p>
    <w:p w14:paraId="70458B2B" w14:textId="77777777" w:rsidR="00E0044C" w:rsidRDefault="00E0044C" w:rsidP="00E0044C">
      <w:pPr>
        <w:widowControl w:val="0"/>
        <w:numPr>
          <w:ilvl w:val="0"/>
          <w:numId w:val="3"/>
        </w:numPr>
        <w:tabs>
          <w:tab w:val="left" w:pos="983"/>
        </w:tabs>
        <w:autoSpaceDE w:val="0"/>
        <w:autoSpaceDN w:val="0"/>
        <w:spacing w:after="0" w:line="240" w:lineRule="auto"/>
        <w:ind w:right="560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23EF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F23EF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несогласия</w:t>
      </w:r>
      <w:r w:rsidRPr="00F23EF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Pr="00F23EF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Pr="00F23EF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23EF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 w:rsidRPr="00F23EF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</w:t>
      </w:r>
      <w:r w:rsidRPr="00F23EF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F23EF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Pr="00F23EF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несоответствия</w:t>
      </w:r>
      <w:r w:rsidRPr="00F23EF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F23EF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комиссии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lastRenderedPageBreak/>
        <w:t>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</w:t>
      </w:r>
      <w:r w:rsidRPr="00F2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чести и достоинства</w:t>
      </w:r>
      <w:r w:rsidRPr="00F23EF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педагогических работников,</w:t>
      </w:r>
      <w:r w:rsidRPr="00F2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и (или)</w:t>
      </w:r>
      <w:r w:rsidRPr="00F2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в суд, а также в правоохранительные органы при необходимости.</w:t>
      </w:r>
    </w:p>
    <w:p w14:paraId="6C6C464C" w14:textId="77777777" w:rsidR="00AF7308" w:rsidRDefault="00AF7308" w:rsidP="00570F90">
      <w:pPr>
        <w:widowControl w:val="0"/>
        <w:tabs>
          <w:tab w:val="left" w:pos="983"/>
        </w:tabs>
        <w:autoSpaceDE w:val="0"/>
        <w:autoSpaceDN w:val="0"/>
        <w:spacing w:after="0" w:line="240" w:lineRule="auto"/>
        <w:ind w:right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91F7FA" w14:textId="77777777" w:rsidR="001701C9" w:rsidRPr="00F23EF2" w:rsidRDefault="001701C9" w:rsidP="00570F90">
      <w:pPr>
        <w:widowControl w:val="0"/>
        <w:tabs>
          <w:tab w:val="left" w:pos="983"/>
        </w:tabs>
        <w:autoSpaceDE w:val="0"/>
        <w:autoSpaceDN w:val="0"/>
        <w:spacing w:after="0" w:line="240" w:lineRule="auto"/>
        <w:ind w:right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3EE869" w14:textId="47EA8E39" w:rsidR="001D2D07" w:rsidRDefault="001D2D07" w:rsidP="001D2D07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</w:t>
      </w:r>
      <w:r w:rsidR="00E0044C" w:rsidRPr="00F23EF2">
        <w:rPr>
          <w:rFonts w:ascii="Times New Roman" w:eastAsia="Times New Roman" w:hAnsi="Times New Roman" w:cs="Times New Roman"/>
          <w:b/>
          <w:sz w:val="28"/>
          <w:szCs w:val="28"/>
        </w:rPr>
        <w:t>Приложение</w:t>
      </w:r>
      <w:r w:rsidR="00AF73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0044C" w:rsidRPr="00F23EF2">
        <w:rPr>
          <w:rFonts w:ascii="Times New Roman" w:eastAsia="Times New Roman" w:hAnsi="Times New Roman" w:cs="Times New Roman"/>
          <w:b/>
          <w:sz w:val="28"/>
          <w:szCs w:val="28"/>
        </w:rPr>
        <w:t>№8</w:t>
      </w:r>
      <w:r w:rsidR="00AF730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14:paraId="1CF93373" w14:textId="77777777" w:rsidR="001D2D07" w:rsidRDefault="00AF7308" w:rsidP="001D2D07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E0044C" w:rsidRPr="00F23EF2">
        <w:rPr>
          <w:rFonts w:ascii="Times New Roman" w:eastAsia="Times New Roman" w:hAnsi="Times New Roman" w:cs="Times New Roman"/>
          <w:b/>
          <w:sz w:val="28"/>
          <w:szCs w:val="28"/>
        </w:rPr>
        <w:t xml:space="preserve">«Права и льготы, предоставляемые педагогическим работникам образовательных организаций Республики Татарстан при </w:t>
      </w:r>
    </w:p>
    <w:p w14:paraId="36F8D939" w14:textId="313D6FDD" w:rsidR="00E0044C" w:rsidRPr="00F23EF2" w:rsidRDefault="00E0044C" w:rsidP="001D2D07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b/>
          <w:sz w:val="28"/>
          <w:szCs w:val="28"/>
        </w:rPr>
        <w:t>подготовке и проведении аттестации»</w:t>
      </w:r>
    </w:p>
    <w:p w14:paraId="03B22911" w14:textId="77777777" w:rsidR="00E0044C" w:rsidRPr="00F23EF2" w:rsidRDefault="00E0044C" w:rsidP="00E0044C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b/>
          <w:sz w:val="28"/>
          <w:szCs w:val="28"/>
        </w:rPr>
        <w:t xml:space="preserve"> В Разделе </w:t>
      </w:r>
      <w:r w:rsidRPr="00F23EF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F23EF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Льготы</w:t>
      </w:r>
      <w:r w:rsidRPr="00F23EF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23EF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установлению</w:t>
      </w:r>
      <w:r w:rsidRPr="00F23EF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F23EF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оплаты</w:t>
      </w:r>
      <w:r w:rsidRPr="00F23EF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Pr="00F23EF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Pr="00F23EF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во взаимосвязи</w:t>
      </w:r>
      <w:r w:rsidRPr="00F2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2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имеющейся</w:t>
      </w:r>
      <w:r w:rsidRPr="00F2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квалификационной</w:t>
      </w:r>
      <w:r w:rsidRPr="00F2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категорией</w:t>
      </w:r>
      <w:r w:rsidRPr="00F2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внести</w:t>
      </w:r>
      <w:r w:rsidRPr="00F2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Pr="00F2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в таблицу, дополнить должность тьютор.</w:t>
      </w:r>
    </w:p>
    <w:p w14:paraId="64DE1DFB" w14:textId="77777777" w:rsidR="00E0044C" w:rsidRPr="00F23EF2" w:rsidRDefault="00E0044C" w:rsidP="00E0044C">
      <w:pPr>
        <w:spacing w:after="0" w:line="240" w:lineRule="auto"/>
        <w:ind w:right="56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«2.1. 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Министерства</w:t>
      </w:r>
      <w:r w:rsidRPr="00F23EF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просвещения</w:t>
      </w:r>
      <w:r w:rsidRPr="00F23EF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23EF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Федерации от</w:t>
      </w:r>
      <w:r w:rsidRPr="00F23EF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F23EF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F23EF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2023</w:t>
      </w:r>
      <w:r w:rsidRPr="00F23EF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F23EF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23EF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196</w:t>
      </w:r>
    </w:p>
    <w:p w14:paraId="383117DA" w14:textId="77777777" w:rsidR="00E0044C" w:rsidRPr="00F23EF2" w:rsidRDefault="00E0044C" w:rsidP="00E0044C">
      <w:p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23EF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Pr="00F23EF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Pr="00F23EF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F23EF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F23EF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F23EF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работников организаций, осуществляющих образовательную деятельность» (далее – Порядок), учитываются в следующих случаях:</w:t>
      </w:r>
    </w:p>
    <w:p w14:paraId="4E6CCEBA" w14:textId="77777777" w:rsidR="00E0044C" w:rsidRPr="00F23EF2" w:rsidRDefault="00E0044C" w:rsidP="00E0044C">
      <w:pPr>
        <w:widowControl w:val="0"/>
        <w:numPr>
          <w:ilvl w:val="0"/>
          <w:numId w:val="2"/>
        </w:numPr>
        <w:tabs>
          <w:tab w:val="left" w:pos="905"/>
        </w:tabs>
        <w:autoSpaceDE w:val="0"/>
        <w:autoSpaceDN w:val="0"/>
        <w:spacing w:after="0" w:line="240" w:lineRule="auto"/>
        <w:ind w:right="56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14:paraId="3F4388D1" w14:textId="77777777" w:rsidR="00E0044C" w:rsidRPr="00F23EF2" w:rsidRDefault="00E0044C" w:rsidP="00E0044C">
      <w:pPr>
        <w:widowControl w:val="0"/>
        <w:numPr>
          <w:ilvl w:val="0"/>
          <w:numId w:val="2"/>
        </w:numPr>
        <w:tabs>
          <w:tab w:val="left" w:pos="953"/>
        </w:tabs>
        <w:autoSpaceDE w:val="0"/>
        <w:autoSpaceDN w:val="0"/>
        <w:spacing w:after="0" w:line="240" w:lineRule="auto"/>
        <w:ind w:right="56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при возобновлении работы в должности, по которой установлена категория, независимо от перерывов в работе;</w:t>
      </w:r>
    </w:p>
    <w:p w14:paraId="1CE48C33" w14:textId="77777777" w:rsidR="00E0044C" w:rsidRPr="00F23EF2" w:rsidRDefault="00E0044C" w:rsidP="00E0044C">
      <w:pPr>
        <w:widowControl w:val="0"/>
        <w:numPr>
          <w:ilvl w:val="0"/>
          <w:numId w:val="2"/>
        </w:numPr>
        <w:tabs>
          <w:tab w:val="left" w:pos="890"/>
        </w:tabs>
        <w:autoSpaceDE w:val="0"/>
        <w:autoSpaceDN w:val="0"/>
        <w:spacing w:after="0" w:line="240" w:lineRule="auto"/>
        <w:ind w:right="56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при переходе из негосударственного образовательного учреждения, а также учреждений и организаций, не являющимися образовательными, на работу</w:t>
      </w:r>
      <w:r w:rsidRPr="00F23EF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23EF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государственные</w:t>
      </w:r>
      <w:r w:rsidRPr="00F23EF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23EF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Pr="00F23EF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F23EF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F23EF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 xml:space="preserve">при условии, если аттестация этих работников осуществлялась в соответствии с </w:t>
      </w:r>
      <w:r w:rsidRPr="00F23EF2">
        <w:rPr>
          <w:rFonts w:ascii="Times New Roman" w:eastAsia="Times New Roman" w:hAnsi="Times New Roman" w:cs="Times New Roman"/>
          <w:spacing w:val="-2"/>
          <w:sz w:val="28"/>
          <w:szCs w:val="28"/>
        </w:rPr>
        <w:t>Порядком;</w:t>
      </w:r>
    </w:p>
    <w:p w14:paraId="06E344F1" w14:textId="77777777" w:rsidR="00E0044C" w:rsidRPr="00F23EF2" w:rsidRDefault="00E0044C" w:rsidP="00E0044C">
      <w:pPr>
        <w:widowControl w:val="0"/>
        <w:numPr>
          <w:ilvl w:val="0"/>
          <w:numId w:val="2"/>
        </w:numPr>
        <w:tabs>
          <w:tab w:val="left" w:pos="912"/>
        </w:tabs>
        <w:autoSpaceDE w:val="0"/>
        <w:autoSpaceDN w:val="0"/>
        <w:spacing w:after="0" w:line="240" w:lineRule="auto"/>
        <w:ind w:right="56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инструктор-методист - инструктор-методист, старший тренер-преподаватель - тренер- преподаватель), независимо от того, по какой конкретно должности установлена квалификационная категория;</w:t>
      </w:r>
    </w:p>
    <w:p w14:paraId="57D87ECE" w14:textId="77777777" w:rsidR="00E0044C" w:rsidRPr="00F23EF2" w:rsidRDefault="00E0044C" w:rsidP="00E0044C">
      <w:pPr>
        <w:widowControl w:val="0"/>
        <w:numPr>
          <w:ilvl w:val="0"/>
          <w:numId w:val="2"/>
        </w:numPr>
        <w:tabs>
          <w:tab w:val="left" w:pos="948"/>
        </w:tabs>
        <w:autoSpaceDE w:val="0"/>
        <w:autoSpaceDN w:val="0"/>
        <w:spacing w:after="0" w:line="240" w:lineRule="auto"/>
        <w:ind w:right="566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F23EF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F23EF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Pr="00F23EF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23EF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23EF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F23EF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должностях,</w:t>
      </w:r>
      <w:r w:rsidRPr="00F23EF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по которым</w:t>
      </w:r>
      <w:r w:rsidRPr="00F23EF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совпадают</w:t>
      </w:r>
      <w:r w:rsidRPr="00F23EF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профили</w:t>
      </w:r>
      <w:r w:rsidRPr="00F23EF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23EF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(деятельности)</w:t>
      </w:r>
      <w:r w:rsidRPr="00F23EF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23EF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F23EF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23EF2">
        <w:rPr>
          <w:rFonts w:ascii="Times New Roman" w:eastAsia="Times New Roman" w:hAnsi="Times New Roman" w:cs="Times New Roman"/>
          <w:sz w:val="28"/>
          <w:szCs w:val="28"/>
        </w:rPr>
        <w:t>случаях:</w:t>
      </w: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811"/>
      </w:tblGrid>
      <w:tr w:rsidR="00E0044C" w:rsidRPr="00F23EF2" w14:paraId="1C5C4BE9" w14:textId="77777777" w:rsidTr="00FE51F2">
        <w:trPr>
          <w:trHeight w:val="683"/>
        </w:trPr>
        <w:tc>
          <w:tcPr>
            <w:tcW w:w="4253" w:type="dxa"/>
          </w:tcPr>
          <w:p w14:paraId="278599F3" w14:textId="77777777" w:rsidR="00E0044C" w:rsidRPr="00355F7E" w:rsidRDefault="00E0044C" w:rsidP="00FE51F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5F7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lastRenderedPageBreak/>
              <w:t>Должность,</w:t>
            </w:r>
            <w:r w:rsidRPr="00355F7E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355F7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по</w:t>
            </w:r>
            <w:r w:rsidRPr="00355F7E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355F7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которой</w:t>
            </w:r>
            <w:r w:rsidRPr="00355F7E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355F7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установлена </w:t>
            </w:r>
            <w:r w:rsidRPr="00355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квалификационная категория</w:t>
            </w:r>
          </w:p>
        </w:tc>
        <w:tc>
          <w:tcPr>
            <w:tcW w:w="5811" w:type="dxa"/>
          </w:tcPr>
          <w:p w14:paraId="4B6FD572" w14:textId="522B84DF" w:rsidR="00E0044C" w:rsidRPr="005A473E" w:rsidRDefault="00E0044C" w:rsidP="00FE51F2">
            <w:pPr>
              <w:tabs>
                <w:tab w:val="left" w:pos="3234"/>
              </w:tabs>
              <w:ind w:left="107" w:right="9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A4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Должность, по которой может </w:t>
            </w:r>
            <w:r w:rsidRPr="005A473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учитываться </w:t>
            </w:r>
            <w:r w:rsidRPr="005A473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категория,</w:t>
            </w:r>
            <w:r w:rsidR="00570F9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A47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установленная по должности, указанной в графе № 1 </w:t>
            </w:r>
          </w:p>
        </w:tc>
      </w:tr>
      <w:tr w:rsidR="00E0044C" w:rsidRPr="00F23EF2" w14:paraId="74F6691B" w14:textId="77777777" w:rsidTr="00FE51F2">
        <w:trPr>
          <w:trHeight w:val="643"/>
        </w:trPr>
        <w:tc>
          <w:tcPr>
            <w:tcW w:w="4253" w:type="dxa"/>
          </w:tcPr>
          <w:p w14:paraId="1BD8E6CA" w14:textId="77777777" w:rsidR="00E0044C" w:rsidRPr="00F23EF2" w:rsidRDefault="00E0044C" w:rsidP="00FE51F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3E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5811" w:type="dxa"/>
          </w:tcPr>
          <w:p w14:paraId="6B1A8F40" w14:textId="77777777" w:rsidR="00E0044C" w:rsidRPr="00F23EF2" w:rsidRDefault="00E0044C" w:rsidP="00FE51F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3E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тьютор</w:t>
            </w:r>
            <w:proofErr w:type="spellEnd"/>
          </w:p>
        </w:tc>
      </w:tr>
      <w:tr w:rsidR="00E0044C" w:rsidRPr="00F23EF2" w14:paraId="69ACD949" w14:textId="77777777" w:rsidTr="00FE51F2">
        <w:trPr>
          <w:trHeight w:val="645"/>
        </w:trPr>
        <w:tc>
          <w:tcPr>
            <w:tcW w:w="4253" w:type="dxa"/>
          </w:tcPr>
          <w:p w14:paraId="2C2B2F84" w14:textId="77777777" w:rsidR="00E0044C" w:rsidRPr="00F23EF2" w:rsidRDefault="00E0044C" w:rsidP="00FE51F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3E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  <w:proofErr w:type="spellEnd"/>
            <w:r w:rsidRPr="00F23E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</w:tcPr>
          <w:p w14:paraId="0FCA946D" w14:textId="77777777" w:rsidR="00E0044C" w:rsidRPr="00F23EF2" w:rsidRDefault="00E0044C" w:rsidP="00FE51F2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3E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тьютор</w:t>
            </w:r>
            <w:proofErr w:type="spellEnd"/>
          </w:p>
        </w:tc>
      </w:tr>
    </w:tbl>
    <w:p w14:paraId="2718AE7F" w14:textId="77777777" w:rsidR="00E0044C" w:rsidRPr="00F23EF2" w:rsidRDefault="00E0044C" w:rsidP="00E004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8EB03F7" w14:textId="77777777" w:rsidR="00E0044C" w:rsidRPr="00F23EF2" w:rsidRDefault="00E0044C" w:rsidP="00E004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042605" w14:textId="77777777" w:rsidR="00E0044C" w:rsidRPr="00F23EF2" w:rsidRDefault="00E0044C" w:rsidP="00E004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b/>
          <w:sz w:val="28"/>
          <w:szCs w:val="28"/>
        </w:rPr>
        <w:t xml:space="preserve">Руководитель </w:t>
      </w:r>
    </w:p>
    <w:p w14:paraId="1933816F" w14:textId="1D5F02B1" w:rsidR="00E0044C" w:rsidRPr="005E0FC3" w:rsidRDefault="00E0044C" w:rsidP="00E004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23EF2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образовательной организации _________________   </w:t>
      </w:r>
      <w:r w:rsidR="005E0FC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Н.Ю.Кислова</w:t>
      </w:r>
    </w:p>
    <w:p w14:paraId="67F93D4A" w14:textId="00E306CD" w:rsidR="00E0044C" w:rsidRPr="00F23EF2" w:rsidRDefault="00E0044C" w:rsidP="00E004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3EF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14:paraId="5FB1220A" w14:textId="77777777" w:rsidR="00E0044C" w:rsidRPr="00F23EF2" w:rsidRDefault="00E0044C" w:rsidP="00E004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73B187" w14:textId="77777777" w:rsidR="00E0044C" w:rsidRPr="00F23EF2" w:rsidRDefault="00E0044C" w:rsidP="00E004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b/>
          <w:sz w:val="28"/>
          <w:szCs w:val="28"/>
        </w:rPr>
        <w:t>Председатель</w:t>
      </w:r>
    </w:p>
    <w:p w14:paraId="566E3DFE" w14:textId="77777777" w:rsidR="00E0044C" w:rsidRPr="00F23EF2" w:rsidRDefault="00E0044C" w:rsidP="00E004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b/>
          <w:sz w:val="28"/>
          <w:szCs w:val="28"/>
        </w:rPr>
        <w:t>первичной профсоюзной</w:t>
      </w:r>
    </w:p>
    <w:p w14:paraId="5E4D0AB8" w14:textId="66AB369E" w:rsidR="00E0044C" w:rsidRPr="00F23EF2" w:rsidRDefault="00E0044C" w:rsidP="00E0044C">
      <w:pPr>
        <w:tabs>
          <w:tab w:val="left" w:pos="3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b/>
          <w:sz w:val="28"/>
          <w:szCs w:val="28"/>
        </w:rPr>
        <w:t>организации</w:t>
      </w:r>
      <w:r w:rsidRPr="00F23EF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E0FC3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F23EF2">
        <w:rPr>
          <w:rFonts w:ascii="Times New Roman" w:eastAsia="Times New Roman" w:hAnsi="Times New Roman" w:cs="Times New Roman"/>
          <w:b/>
          <w:sz w:val="28"/>
          <w:szCs w:val="28"/>
        </w:rPr>
        <w:t>___________</w:t>
      </w:r>
      <w:r w:rsidR="005E0FC3">
        <w:rPr>
          <w:rFonts w:ascii="Times New Roman" w:eastAsia="Times New Roman" w:hAnsi="Times New Roman" w:cs="Times New Roman"/>
          <w:b/>
          <w:sz w:val="28"/>
          <w:szCs w:val="28"/>
        </w:rPr>
        <w:t>___</w:t>
      </w:r>
      <w:r w:rsidRPr="00F23EF2">
        <w:rPr>
          <w:rFonts w:ascii="Times New Roman" w:eastAsia="Times New Roman" w:hAnsi="Times New Roman" w:cs="Times New Roman"/>
          <w:b/>
          <w:sz w:val="28"/>
          <w:szCs w:val="28"/>
        </w:rPr>
        <w:t>____</w:t>
      </w:r>
      <w:r w:rsidR="005E0FC3">
        <w:rPr>
          <w:rFonts w:ascii="Times New Roman" w:eastAsia="Times New Roman" w:hAnsi="Times New Roman" w:cs="Times New Roman"/>
          <w:b/>
          <w:sz w:val="28"/>
          <w:szCs w:val="28"/>
        </w:rPr>
        <w:t>Г.Ф.Фахриева</w:t>
      </w:r>
      <w:r w:rsidRPr="00F23EF2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</w:p>
    <w:p w14:paraId="5C49A3E3" w14:textId="77777777" w:rsidR="00E0044C" w:rsidRPr="00F23EF2" w:rsidRDefault="00E0044C" w:rsidP="00E0044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212C76" w14:textId="77777777" w:rsidR="00E0044C" w:rsidRPr="00F23EF2" w:rsidRDefault="00E0044C" w:rsidP="00E0044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EF2">
        <w:rPr>
          <w:rFonts w:ascii="Times New Roman" w:eastAsia="Times New Roman" w:hAnsi="Times New Roman" w:cs="Times New Roman"/>
          <w:b/>
          <w:sz w:val="28"/>
          <w:szCs w:val="28"/>
        </w:rPr>
        <w:t>Дата _________________________</w:t>
      </w:r>
    </w:p>
    <w:p w14:paraId="63B35B0B" w14:textId="77777777" w:rsidR="00E0044C" w:rsidRPr="00F23EF2" w:rsidRDefault="00E0044C" w:rsidP="00E0044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DE64C8" w14:textId="77777777" w:rsidR="00E0044C" w:rsidRDefault="00E0044C" w:rsidP="00E0044C"/>
    <w:p w14:paraId="40D903E0" w14:textId="77777777" w:rsidR="00C16108" w:rsidRDefault="00C16108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774049" w14:textId="77777777" w:rsidR="00C16108" w:rsidRDefault="00C16108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62EB30" w14:textId="77777777" w:rsidR="00C16108" w:rsidRDefault="00C16108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CDA154" w14:textId="77777777" w:rsidR="00C16108" w:rsidRDefault="00C16108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677E44" w14:textId="77777777" w:rsidR="00C16108" w:rsidRDefault="00C16108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82F0CB" w14:textId="77777777" w:rsidR="00C16108" w:rsidRDefault="00C16108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2D294C" w14:textId="77777777" w:rsidR="00C16108" w:rsidRDefault="00C16108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A09F5F" w14:textId="77777777" w:rsidR="00C16108" w:rsidRDefault="00C16108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16108" w:rsidSect="001B2642">
      <w:footerReference w:type="default" r:id="rId26"/>
      <w:pgSz w:w="11910" w:h="16840"/>
      <w:pgMar w:top="1038" w:right="284" w:bottom="27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5CE03" w14:textId="77777777" w:rsidR="002A189F" w:rsidRDefault="002A189F" w:rsidP="00E420D8">
      <w:pPr>
        <w:spacing w:after="0" w:line="240" w:lineRule="auto"/>
      </w:pPr>
      <w:r>
        <w:separator/>
      </w:r>
    </w:p>
  </w:endnote>
  <w:endnote w:type="continuationSeparator" w:id="0">
    <w:p w14:paraId="29EA105F" w14:textId="77777777" w:rsidR="002A189F" w:rsidRDefault="002A189F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339588"/>
      <w:docPartObj>
        <w:docPartGallery w:val="Page Numbers (Bottom of Page)"/>
        <w:docPartUnique/>
      </w:docPartObj>
    </w:sdtPr>
    <w:sdtContent>
      <w:p w14:paraId="3A0F9738" w14:textId="77777777" w:rsidR="00EF450C" w:rsidRDefault="00F315D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328FF69" w14:textId="77777777" w:rsidR="00EF450C" w:rsidRDefault="00EF45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2B7AF" w14:textId="77777777" w:rsidR="002A189F" w:rsidRDefault="002A189F" w:rsidP="00E420D8">
      <w:pPr>
        <w:spacing w:after="0" w:line="240" w:lineRule="auto"/>
      </w:pPr>
      <w:r>
        <w:separator/>
      </w:r>
    </w:p>
  </w:footnote>
  <w:footnote w:type="continuationSeparator" w:id="0">
    <w:p w14:paraId="7CAFE395" w14:textId="77777777" w:rsidR="002A189F" w:rsidRDefault="002A189F" w:rsidP="00E4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91DFE"/>
    <w:multiLevelType w:val="hybridMultilevel"/>
    <w:tmpl w:val="C6C4D932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 w15:restartNumberingAfterBreak="0">
    <w:nsid w:val="24713B56"/>
    <w:multiLevelType w:val="hybridMultilevel"/>
    <w:tmpl w:val="0720DA5A"/>
    <w:lvl w:ilvl="0" w:tplc="4BC6389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8B426">
      <w:numFmt w:val="bullet"/>
      <w:lvlText w:val="•"/>
      <w:lvlJc w:val="left"/>
      <w:pPr>
        <w:ind w:left="992" w:hanging="164"/>
      </w:pPr>
      <w:rPr>
        <w:rFonts w:hint="default"/>
        <w:lang w:val="ru-RU" w:eastAsia="en-US" w:bidi="ar-SA"/>
      </w:rPr>
    </w:lvl>
    <w:lvl w:ilvl="2" w:tplc="B254B3E6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3" w:tplc="F2D8CBCA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4" w:tplc="8D2EB4DC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5" w:tplc="069495DC">
      <w:numFmt w:val="bullet"/>
      <w:lvlText w:val="•"/>
      <w:lvlJc w:val="left"/>
      <w:pPr>
        <w:ind w:left="4961" w:hanging="164"/>
      </w:pPr>
      <w:rPr>
        <w:rFonts w:hint="default"/>
        <w:lang w:val="ru-RU" w:eastAsia="en-US" w:bidi="ar-SA"/>
      </w:rPr>
    </w:lvl>
    <w:lvl w:ilvl="6" w:tplc="93FA7036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5CFEEEBC">
      <w:numFmt w:val="bullet"/>
      <w:lvlText w:val="•"/>
      <w:lvlJc w:val="left"/>
      <w:pPr>
        <w:ind w:left="6946" w:hanging="164"/>
      </w:pPr>
      <w:rPr>
        <w:rFonts w:hint="default"/>
        <w:lang w:val="ru-RU" w:eastAsia="en-US" w:bidi="ar-SA"/>
      </w:rPr>
    </w:lvl>
    <w:lvl w:ilvl="8" w:tplc="67A2160C"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4D11D2C"/>
    <w:multiLevelType w:val="hybridMultilevel"/>
    <w:tmpl w:val="AEEE818A"/>
    <w:lvl w:ilvl="0" w:tplc="18DC131E">
      <w:start w:val="1"/>
      <w:numFmt w:val="upperRoman"/>
      <w:lvlText w:val="%1."/>
      <w:lvlJc w:val="left"/>
      <w:pPr>
        <w:ind w:left="362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8"/>
        <w:szCs w:val="28"/>
        <w:lang w:val="ru-RU" w:eastAsia="en-US" w:bidi="ar-SA"/>
      </w:rPr>
    </w:lvl>
    <w:lvl w:ilvl="1" w:tplc="BF48B97E">
      <w:numFmt w:val="bullet"/>
      <w:lvlText w:val="•"/>
      <w:lvlJc w:val="left"/>
      <w:pPr>
        <w:ind w:left="4250" w:hanging="250"/>
      </w:pPr>
      <w:rPr>
        <w:rFonts w:hint="default"/>
        <w:lang w:val="ru-RU" w:eastAsia="en-US" w:bidi="ar-SA"/>
      </w:rPr>
    </w:lvl>
    <w:lvl w:ilvl="2" w:tplc="BC580414">
      <w:numFmt w:val="bullet"/>
      <w:lvlText w:val="•"/>
      <w:lvlJc w:val="left"/>
      <w:pPr>
        <w:ind w:left="4880" w:hanging="250"/>
      </w:pPr>
      <w:rPr>
        <w:rFonts w:hint="default"/>
        <w:lang w:val="ru-RU" w:eastAsia="en-US" w:bidi="ar-SA"/>
      </w:rPr>
    </w:lvl>
    <w:lvl w:ilvl="3" w:tplc="C76C1CCE"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4" w:tplc="4BF8D79E">
      <w:numFmt w:val="bullet"/>
      <w:lvlText w:val="•"/>
      <w:lvlJc w:val="left"/>
      <w:pPr>
        <w:ind w:left="6141" w:hanging="250"/>
      </w:pPr>
      <w:rPr>
        <w:rFonts w:hint="default"/>
        <w:lang w:val="ru-RU" w:eastAsia="en-US" w:bidi="ar-SA"/>
      </w:rPr>
    </w:lvl>
    <w:lvl w:ilvl="5" w:tplc="70AA9BCE">
      <w:numFmt w:val="bullet"/>
      <w:lvlText w:val="•"/>
      <w:lvlJc w:val="left"/>
      <w:pPr>
        <w:ind w:left="6771" w:hanging="250"/>
      </w:pPr>
      <w:rPr>
        <w:rFonts w:hint="default"/>
        <w:lang w:val="ru-RU" w:eastAsia="en-US" w:bidi="ar-SA"/>
      </w:rPr>
    </w:lvl>
    <w:lvl w:ilvl="6" w:tplc="C748B036">
      <w:numFmt w:val="bullet"/>
      <w:lvlText w:val="•"/>
      <w:lvlJc w:val="left"/>
      <w:pPr>
        <w:ind w:left="7402" w:hanging="250"/>
      </w:pPr>
      <w:rPr>
        <w:rFonts w:hint="default"/>
        <w:lang w:val="ru-RU" w:eastAsia="en-US" w:bidi="ar-SA"/>
      </w:rPr>
    </w:lvl>
    <w:lvl w:ilvl="7" w:tplc="7436D766">
      <w:numFmt w:val="bullet"/>
      <w:lvlText w:val="•"/>
      <w:lvlJc w:val="left"/>
      <w:pPr>
        <w:ind w:left="8032" w:hanging="250"/>
      </w:pPr>
      <w:rPr>
        <w:rFonts w:hint="default"/>
        <w:lang w:val="ru-RU" w:eastAsia="en-US" w:bidi="ar-SA"/>
      </w:rPr>
    </w:lvl>
    <w:lvl w:ilvl="8" w:tplc="0444F93E">
      <w:numFmt w:val="bullet"/>
      <w:lvlText w:val="•"/>
      <w:lvlJc w:val="left"/>
      <w:pPr>
        <w:ind w:left="8662" w:hanging="250"/>
      </w:pPr>
      <w:rPr>
        <w:rFonts w:hint="default"/>
        <w:lang w:val="ru-RU" w:eastAsia="en-US" w:bidi="ar-SA"/>
      </w:rPr>
    </w:lvl>
  </w:abstractNum>
  <w:abstractNum w:abstractNumId="3" w15:restartNumberingAfterBreak="0">
    <w:nsid w:val="4A9170C7"/>
    <w:multiLevelType w:val="hybridMultilevel"/>
    <w:tmpl w:val="DC36A16C"/>
    <w:lvl w:ilvl="0" w:tplc="44827BCC">
      <w:start w:val="1"/>
      <w:numFmt w:val="decimal"/>
      <w:lvlText w:val="%1."/>
      <w:lvlJc w:val="left"/>
      <w:pPr>
        <w:ind w:left="2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96EC60">
      <w:numFmt w:val="bullet"/>
      <w:lvlText w:val="-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EF41094">
      <w:numFmt w:val="bullet"/>
      <w:lvlText w:val="•"/>
      <w:lvlJc w:val="left"/>
      <w:pPr>
        <w:ind w:left="1984" w:hanging="317"/>
      </w:pPr>
      <w:rPr>
        <w:rFonts w:hint="default"/>
        <w:lang w:val="ru-RU" w:eastAsia="en-US" w:bidi="ar-SA"/>
      </w:rPr>
    </w:lvl>
    <w:lvl w:ilvl="3" w:tplc="6A62A68A">
      <w:numFmt w:val="bullet"/>
      <w:lvlText w:val="•"/>
      <w:lvlJc w:val="left"/>
      <w:pPr>
        <w:ind w:left="2977" w:hanging="317"/>
      </w:pPr>
      <w:rPr>
        <w:rFonts w:hint="default"/>
        <w:lang w:val="ru-RU" w:eastAsia="en-US" w:bidi="ar-SA"/>
      </w:rPr>
    </w:lvl>
    <w:lvl w:ilvl="4" w:tplc="8502FF96">
      <w:numFmt w:val="bullet"/>
      <w:lvlText w:val="•"/>
      <w:lvlJc w:val="left"/>
      <w:pPr>
        <w:ind w:left="3969" w:hanging="317"/>
      </w:pPr>
      <w:rPr>
        <w:rFonts w:hint="default"/>
        <w:lang w:val="ru-RU" w:eastAsia="en-US" w:bidi="ar-SA"/>
      </w:rPr>
    </w:lvl>
    <w:lvl w:ilvl="5" w:tplc="B9DC9D84">
      <w:numFmt w:val="bullet"/>
      <w:lvlText w:val="•"/>
      <w:lvlJc w:val="left"/>
      <w:pPr>
        <w:ind w:left="4961" w:hanging="317"/>
      </w:pPr>
      <w:rPr>
        <w:rFonts w:hint="default"/>
        <w:lang w:val="ru-RU" w:eastAsia="en-US" w:bidi="ar-SA"/>
      </w:rPr>
    </w:lvl>
    <w:lvl w:ilvl="6" w:tplc="71F094EC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BFF0F020"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8" w:tplc="A086D142">
      <w:numFmt w:val="bullet"/>
      <w:lvlText w:val="•"/>
      <w:lvlJc w:val="left"/>
      <w:pPr>
        <w:ind w:left="7938" w:hanging="317"/>
      </w:pPr>
      <w:rPr>
        <w:rFonts w:hint="default"/>
        <w:lang w:val="ru-RU" w:eastAsia="en-US" w:bidi="ar-SA"/>
      </w:rPr>
    </w:lvl>
  </w:abstractNum>
  <w:num w:numId="1" w16cid:durableId="660892243">
    <w:abstractNumId w:val="0"/>
  </w:num>
  <w:num w:numId="2" w16cid:durableId="16391132">
    <w:abstractNumId w:val="1"/>
  </w:num>
  <w:num w:numId="3" w16cid:durableId="230190605">
    <w:abstractNumId w:val="3"/>
  </w:num>
  <w:num w:numId="4" w16cid:durableId="61223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35A"/>
    <w:rsid w:val="0002573A"/>
    <w:rsid w:val="00026264"/>
    <w:rsid w:val="00072386"/>
    <w:rsid w:val="00081222"/>
    <w:rsid w:val="00085CF5"/>
    <w:rsid w:val="00093706"/>
    <w:rsid w:val="000C0A1B"/>
    <w:rsid w:val="000C4048"/>
    <w:rsid w:val="00135D41"/>
    <w:rsid w:val="00143478"/>
    <w:rsid w:val="001701C9"/>
    <w:rsid w:val="00193554"/>
    <w:rsid w:val="001A7E62"/>
    <w:rsid w:val="001B2642"/>
    <w:rsid w:val="001D0A80"/>
    <w:rsid w:val="001D2D07"/>
    <w:rsid w:val="0020090C"/>
    <w:rsid w:val="00214F6A"/>
    <w:rsid w:val="002205B0"/>
    <w:rsid w:val="0023069F"/>
    <w:rsid w:val="00234BF0"/>
    <w:rsid w:val="00240ECE"/>
    <w:rsid w:val="00253ADB"/>
    <w:rsid w:val="00264603"/>
    <w:rsid w:val="00277A8B"/>
    <w:rsid w:val="00297457"/>
    <w:rsid w:val="002A189F"/>
    <w:rsid w:val="002A335A"/>
    <w:rsid w:val="002B1900"/>
    <w:rsid w:val="002B4142"/>
    <w:rsid w:val="002C1792"/>
    <w:rsid w:val="002C5361"/>
    <w:rsid w:val="002C7038"/>
    <w:rsid w:val="002E1026"/>
    <w:rsid w:val="002E3EDF"/>
    <w:rsid w:val="00346810"/>
    <w:rsid w:val="00355F7E"/>
    <w:rsid w:val="0035625B"/>
    <w:rsid w:val="00356659"/>
    <w:rsid w:val="003621AA"/>
    <w:rsid w:val="00380F23"/>
    <w:rsid w:val="0039103A"/>
    <w:rsid w:val="003D5E78"/>
    <w:rsid w:val="003F3B0A"/>
    <w:rsid w:val="003F6181"/>
    <w:rsid w:val="004101CB"/>
    <w:rsid w:val="00432A0E"/>
    <w:rsid w:val="00452E75"/>
    <w:rsid w:val="00481AF1"/>
    <w:rsid w:val="00484766"/>
    <w:rsid w:val="004A5B98"/>
    <w:rsid w:val="004A6FA1"/>
    <w:rsid w:val="004D0A23"/>
    <w:rsid w:val="0050540C"/>
    <w:rsid w:val="00505565"/>
    <w:rsid w:val="005637DB"/>
    <w:rsid w:val="00570F90"/>
    <w:rsid w:val="00572DA4"/>
    <w:rsid w:val="005A34F1"/>
    <w:rsid w:val="005A4542"/>
    <w:rsid w:val="005B69AC"/>
    <w:rsid w:val="005D090B"/>
    <w:rsid w:val="005D3C3E"/>
    <w:rsid w:val="005E0FC3"/>
    <w:rsid w:val="005E5DA2"/>
    <w:rsid w:val="0060235D"/>
    <w:rsid w:val="00603299"/>
    <w:rsid w:val="00610029"/>
    <w:rsid w:val="006168DD"/>
    <w:rsid w:val="00650028"/>
    <w:rsid w:val="00651733"/>
    <w:rsid w:val="00653ABC"/>
    <w:rsid w:val="00662113"/>
    <w:rsid w:val="006A2C92"/>
    <w:rsid w:val="006B0A8E"/>
    <w:rsid w:val="006B3047"/>
    <w:rsid w:val="006D60B8"/>
    <w:rsid w:val="006E71C6"/>
    <w:rsid w:val="007564EC"/>
    <w:rsid w:val="00773ECC"/>
    <w:rsid w:val="007817AA"/>
    <w:rsid w:val="007B1BF1"/>
    <w:rsid w:val="007D36BD"/>
    <w:rsid w:val="007F73DD"/>
    <w:rsid w:val="00837CC8"/>
    <w:rsid w:val="00894274"/>
    <w:rsid w:val="008A3F11"/>
    <w:rsid w:val="008C0B7F"/>
    <w:rsid w:val="008C2E43"/>
    <w:rsid w:val="008C5A45"/>
    <w:rsid w:val="008D144D"/>
    <w:rsid w:val="008F0C8C"/>
    <w:rsid w:val="00901DA0"/>
    <w:rsid w:val="00917917"/>
    <w:rsid w:val="0092651F"/>
    <w:rsid w:val="00940D59"/>
    <w:rsid w:val="00944071"/>
    <w:rsid w:val="00954850"/>
    <w:rsid w:val="00956818"/>
    <w:rsid w:val="009818E8"/>
    <w:rsid w:val="009C445E"/>
    <w:rsid w:val="009C4865"/>
    <w:rsid w:val="00A113F8"/>
    <w:rsid w:val="00A16608"/>
    <w:rsid w:val="00A23D16"/>
    <w:rsid w:val="00A3256F"/>
    <w:rsid w:val="00A366B6"/>
    <w:rsid w:val="00A472B4"/>
    <w:rsid w:val="00A5151F"/>
    <w:rsid w:val="00A52FCB"/>
    <w:rsid w:val="00A548BC"/>
    <w:rsid w:val="00A570C1"/>
    <w:rsid w:val="00A64CE4"/>
    <w:rsid w:val="00A71385"/>
    <w:rsid w:val="00A71413"/>
    <w:rsid w:val="00A744EC"/>
    <w:rsid w:val="00A76EAE"/>
    <w:rsid w:val="00A844F6"/>
    <w:rsid w:val="00AA692E"/>
    <w:rsid w:val="00AD237E"/>
    <w:rsid w:val="00AE19AA"/>
    <w:rsid w:val="00AF35D7"/>
    <w:rsid w:val="00AF7308"/>
    <w:rsid w:val="00B00C0E"/>
    <w:rsid w:val="00B14382"/>
    <w:rsid w:val="00B53147"/>
    <w:rsid w:val="00B57812"/>
    <w:rsid w:val="00B61D46"/>
    <w:rsid w:val="00B7013C"/>
    <w:rsid w:val="00B769DE"/>
    <w:rsid w:val="00B97AF7"/>
    <w:rsid w:val="00BA1930"/>
    <w:rsid w:val="00BA31ED"/>
    <w:rsid w:val="00BB083E"/>
    <w:rsid w:val="00BF63E2"/>
    <w:rsid w:val="00C16108"/>
    <w:rsid w:val="00C4188E"/>
    <w:rsid w:val="00C54DD0"/>
    <w:rsid w:val="00C55CD2"/>
    <w:rsid w:val="00C57307"/>
    <w:rsid w:val="00C61EBE"/>
    <w:rsid w:val="00C7148A"/>
    <w:rsid w:val="00C734C3"/>
    <w:rsid w:val="00C86666"/>
    <w:rsid w:val="00CB2327"/>
    <w:rsid w:val="00CC1565"/>
    <w:rsid w:val="00CE08A7"/>
    <w:rsid w:val="00CE126A"/>
    <w:rsid w:val="00CE2C56"/>
    <w:rsid w:val="00CE568F"/>
    <w:rsid w:val="00D106F1"/>
    <w:rsid w:val="00D24DE1"/>
    <w:rsid w:val="00D65577"/>
    <w:rsid w:val="00D86DF0"/>
    <w:rsid w:val="00DE07F2"/>
    <w:rsid w:val="00E0044C"/>
    <w:rsid w:val="00E00708"/>
    <w:rsid w:val="00E20C3C"/>
    <w:rsid w:val="00E41A34"/>
    <w:rsid w:val="00E420D8"/>
    <w:rsid w:val="00E60504"/>
    <w:rsid w:val="00E634A9"/>
    <w:rsid w:val="00E87905"/>
    <w:rsid w:val="00EA40BE"/>
    <w:rsid w:val="00EA658E"/>
    <w:rsid w:val="00EB3D38"/>
    <w:rsid w:val="00EB56A1"/>
    <w:rsid w:val="00EB5C9E"/>
    <w:rsid w:val="00EC0928"/>
    <w:rsid w:val="00EC25C6"/>
    <w:rsid w:val="00EC2D11"/>
    <w:rsid w:val="00ED7054"/>
    <w:rsid w:val="00EE09CC"/>
    <w:rsid w:val="00EE5484"/>
    <w:rsid w:val="00EF450C"/>
    <w:rsid w:val="00F01DE5"/>
    <w:rsid w:val="00F13CB1"/>
    <w:rsid w:val="00F2057F"/>
    <w:rsid w:val="00F315D3"/>
    <w:rsid w:val="00F42637"/>
    <w:rsid w:val="00F8582B"/>
    <w:rsid w:val="00F96518"/>
    <w:rsid w:val="00FC6BBF"/>
    <w:rsid w:val="00FC7C77"/>
    <w:rsid w:val="00FD24EB"/>
    <w:rsid w:val="00FD3AD1"/>
    <w:rsid w:val="00FD641D"/>
    <w:rsid w:val="00FE68AF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D86E"/>
  <w15:docId w15:val="{FD60ADE0-3AF8-45C3-BC06-711BD303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D86DF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86DF0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D86DF0"/>
    <w:pPr>
      <w:widowControl w:val="0"/>
      <w:autoSpaceDE w:val="0"/>
      <w:autoSpaceDN w:val="0"/>
      <w:spacing w:after="0" w:line="240" w:lineRule="auto"/>
      <w:ind w:left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C6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52FCB"/>
    <w:pPr>
      <w:widowControl w:val="0"/>
      <w:autoSpaceDE w:val="0"/>
      <w:autoSpaceDN w:val="0"/>
      <w:spacing w:after="0" w:line="240" w:lineRule="auto"/>
      <w:ind w:left="2" w:right="560" w:firstLine="71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2FC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2FCB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%23/multilink/70291362/paragraph/10555207/number/1" TargetMode="External"/><Relationship Id="rId13" Type="http://schemas.openxmlformats.org/officeDocument/2006/relationships/hyperlink" Target="https://internet.garant.ru/document/redirect/70291362/0" TargetMode="External"/><Relationship Id="rId18" Type="http://schemas.openxmlformats.org/officeDocument/2006/relationships/hyperlink" Target="https://internet.garant.ru/document/redirect/8102506/0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70291362/108586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internet.garant.ru/document/redirect/12125268/0" TargetMode="External"/><Relationship Id="rId17" Type="http://schemas.openxmlformats.org/officeDocument/2006/relationships/hyperlink" Target="https://internet.garant.ru/document/redirect/8102506/0" TargetMode="External"/><Relationship Id="rId25" Type="http://schemas.openxmlformats.org/officeDocument/2006/relationships/hyperlink" Target="https://internet.garant.ru/document/redirect/12125268/10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8102506/0" TargetMode="External"/><Relationship Id="rId20" Type="http://schemas.openxmlformats.org/officeDocument/2006/relationships/hyperlink" Target="https://internet.garant.ru/document/redirect/70291362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0103000/0" TargetMode="External"/><Relationship Id="rId24" Type="http://schemas.openxmlformats.org/officeDocument/2006/relationships/hyperlink" Target="https://internet.garant.ru/document/redirect/70291362/10854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2181695/0" TargetMode="External"/><Relationship Id="rId23" Type="http://schemas.openxmlformats.org/officeDocument/2006/relationships/hyperlink" Target="https://internet.garant.ru/document/redirect/70291362/10859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ternet.garant.ru/%23/document/57746200/entry/0" TargetMode="External"/><Relationship Id="rId19" Type="http://schemas.openxmlformats.org/officeDocument/2006/relationships/hyperlink" Target="https://internet.garant.ru/document/redirect/8102506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%23/multilink/70291362/paragraph/10555207/number/1" TargetMode="External"/><Relationship Id="rId14" Type="http://schemas.openxmlformats.org/officeDocument/2006/relationships/hyperlink" Target="https://internet.garant.ru/document/redirect/12164203/0" TargetMode="External"/><Relationship Id="rId22" Type="http://schemas.openxmlformats.org/officeDocument/2006/relationships/hyperlink" Target="https://internet.garant.ru/document/redirect/70291362/10857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3204</Words>
  <Characters>18265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Vas-Nat</dc:creator>
  <cp:lastModifiedBy>Наталья Кислова</cp:lastModifiedBy>
  <cp:revision>3</cp:revision>
  <cp:lastPrinted>2025-04-08T13:41:00Z</cp:lastPrinted>
  <dcterms:created xsi:type="dcterms:W3CDTF">2026-04-08T07:45:00Z</dcterms:created>
  <dcterms:modified xsi:type="dcterms:W3CDTF">2026-04-08T07:47:00Z</dcterms:modified>
</cp:coreProperties>
</file>